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F0B3" w14:textId="77777777" w:rsidR="00267885" w:rsidRPr="00267885" w:rsidRDefault="00267885" w:rsidP="00267885">
      <w:pPr>
        <w:pBdr>
          <w:bottom w:val="double" w:sz="6" w:space="1" w:color="auto"/>
        </w:pBdr>
        <w:spacing w:after="0" w:line="240" w:lineRule="auto"/>
      </w:pPr>
      <w:r w:rsidRPr="003C09A4">
        <w:rPr>
          <w:rFonts w:ascii="Calibri" w:eastAsia="Times New Roman" w:hAnsi="Calibri" w:cs="Calibri"/>
          <w:b/>
          <w:bCs/>
          <w:color w:val="000000"/>
        </w:rPr>
        <w:t xml:space="preserve">Call </w:t>
      </w:r>
      <w:r>
        <w:rPr>
          <w:rFonts w:ascii="Calibri" w:eastAsia="Times New Roman" w:hAnsi="Calibri" w:cs="Calibri"/>
          <w:b/>
          <w:bCs/>
          <w:color w:val="000000"/>
        </w:rPr>
        <w:t>2</w:t>
      </w:r>
      <w:r w:rsidRPr="003C09A4">
        <w:rPr>
          <w:rFonts w:ascii="Calibri" w:eastAsia="Times New Roman" w:hAnsi="Calibri" w:cs="Calibri"/>
          <w:b/>
          <w:bCs/>
          <w:color w:val="000000"/>
        </w:rPr>
        <w:t>:</w:t>
      </w:r>
      <w:r>
        <w:rPr>
          <w:rFonts w:ascii="Calibri" w:eastAsia="Times New Roman" w:hAnsi="Calibri" w:cs="Calibri"/>
          <w:b/>
          <w:bCs/>
          <w:color w:val="000000"/>
        </w:rPr>
        <w:t xml:space="preserve"> </w:t>
      </w:r>
      <w:r w:rsidRPr="00563311">
        <w:rPr>
          <w:rFonts w:ascii="Calibri" w:eastAsia="Times New Roman" w:hAnsi="Calibri" w:cs="Calibri"/>
          <w:b/>
          <w:bCs/>
          <w:color w:val="000000"/>
        </w:rPr>
        <w:t>Humpback Chub, Nutrients, Water Quality</w:t>
      </w:r>
      <w:r>
        <w:rPr>
          <w:rFonts w:ascii="Calibri" w:eastAsia="Times New Roman" w:hAnsi="Calibri" w:cs="Calibri"/>
          <w:b/>
          <w:bCs/>
          <w:color w:val="000000"/>
        </w:rPr>
        <w:t>,</w:t>
      </w:r>
      <w:r w:rsidRPr="00563311">
        <w:rPr>
          <w:rFonts w:ascii="Calibri" w:eastAsia="Times New Roman" w:hAnsi="Calibri" w:cs="Calibri"/>
          <w:b/>
          <w:bCs/>
          <w:color w:val="000000"/>
        </w:rPr>
        <w:t xml:space="preserve"> </w:t>
      </w:r>
      <w:r>
        <w:rPr>
          <w:rFonts w:ascii="Calibri" w:eastAsia="Times New Roman" w:hAnsi="Calibri" w:cs="Calibri"/>
          <w:b/>
          <w:bCs/>
          <w:color w:val="000000"/>
        </w:rPr>
        <w:t>and</w:t>
      </w:r>
      <w:r w:rsidRPr="00563311">
        <w:rPr>
          <w:rFonts w:ascii="Calibri" w:eastAsia="Times New Roman" w:hAnsi="Calibri" w:cs="Calibri"/>
          <w:b/>
          <w:bCs/>
          <w:color w:val="000000"/>
        </w:rPr>
        <w:t xml:space="preserve"> Sediment</w:t>
      </w:r>
      <w:r>
        <w:rPr>
          <w:rFonts w:ascii="Calibri" w:eastAsia="Times New Roman" w:hAnsi="Calibri" w:cs="Calibri"/>
          <w:b/>
          <w:bCs/>
          <w:color w:val="000000"/>
        </w:rPr>
        <w:t>. 2/20/20</w:t>
      </w:r>
      <w:bookmarkStart w:id="0" w:name="_GoBack"/>
      <w:bookmarkEnd w:id="0"/>
      <w:r>
        <w:rPr>
          <w:rFonts w:eastAsia="Times New Roman"/>
        </w:rPr>
        <w:t xml:space="preserve"> </w:t>
      </w:r>
    </w:p>
    <w:p w14:paraId="097CDBD2" w14:textId="77777777" w:rsidR="00267885" w:rsidRDefault="00267885" w:rsidP="00267885">
      <w:pPr>
        <w:spacing w:after="0" w:line="240" w:lineRule="auto"/>
        <w:rPr>
          <w:rFonts w:ascii="Calibri" w:eastAsia="Times New Roman" w:hAnsi="Calibri" w:cs="Calibri"/>
          <w:color w:val="000000"/>
        </w:rPr>
      </w:pPr>
    </w:p>
    <w:p w14:paraId="1609C422" w14:textId="77777777" w:rsidR="00267885" w:rsidRDefault="00267885" w:rsidP="00267885">
      <w:pPr>
        <w:spacing w:after="0" w:line="240" w:lineRule="auto"/>
        <w:rPr>
          <w:rFonts w:ascii="Calibri" w:eastAsia="Times New Roman" w:hAnsi="Calibri" w:cs="Calibri"/>
          <w:color w:val="000000"/>
        </w:rPr>
      </w:pPr>
      <w:r>
        <w:rPr>
          <w:rFonts w:ascii="Calibri" w:eastAsia="Times New Roman" w:hAnsi="Calibri" w:cs="Calibri"/>
          <w:color w:val="000000"/>
        </w:rPr>
        <w:t xml:space="preserve">Attendees: </w:t>
      </w:r>
      <w:r w:rsidRPr="005A4557">
        <w:rPr>
          <w:rFonts w:ascii="Calibri" w:eastAsia="Times New Roman" w:hAnsi="Calibri" w:cs="Calibri"/>
          <w:color w:val="000000"/>
        </w:rPr>
        <w:t xml:space="preserve">Craig Ellsworth, </w:t>
      </w:r>
      <w:r>
        <w:rPr>
          <w:rFonts w:ascii="Calibri" w:eastAsia="Times New Roman" w:hAnsi="Calibri" w:cs="Calibri"/>
          <w:color w:val="000000"/>
        </w:rPr>
        <w:t xml:space="preserve">Lee Traynham, Bill Davis, </w:t>
      </w:r>
      <w:r w:rsidRPr="005A4557">
        <w:rPr>
          <w:rFonts w:ascii="Calibri" w:eastAsia="Times New Roman" w:hAnsi="Calibri" w:cs="Calibri"/>
          <w:color w:val="000000"/>
        </w:rPr>
        <w:t xml:space="preserve">Craig McGinnis, Jakob Maase, </w:t>
      </w:r>
      <w:r>
        <w:rPr>
          <w:rFonts w:ascii="Calibri" w:eastAsia="Times New Roman" w:hAnsi="Calibri" w:cs="Calibri"/>
          <w:color w:val="000000"/>
        </w:rPr>
        <w:t xml:space="preserve">Kirk Young, Mellissa Trammel, </w:t>
      </w:r>
      <w:r w:rsidRPr="005A4557">
        <w:rPr>
          <w:rFonts w:ascii="Calibri" w:eastAsia="Times New Roman" w:hAnsi="Calibri" w:cs="Calibri"/>
          <w:color w:val="000000"/>
        </w:rPr>
        <w:t>Ryan Mann, Peggy Roefer, Shane Capron, Peter Bungart, Rob Billerbeck, Paul Harms, Bill Persons, Seth Shanahan, Ken Hyde, Scott VanderKooi</w:t>
      </w:r>
      <w:r>
        <w:rPr>
          <w:rFonts w:ascii="Calibri" w:eastAsia="Times New Roman" w:hAnsi="Calibri" w:cs="Calibri"/>
          <w:color w:val="000000"/>
        </w:rPr>
        <w:t>, Ted Kennedy,</w:t>
      </w:r>
      <w:r w:rsidRPr="005A4557">
        <w:rPr>
          <w:rFonts w:ascii="Calibri" w:eastAsia="Times New Roman" w:hAnsi="Calibri" w:cs="Calibri"/>
          <w:color w:val="000000"/>
        </w:rPr>
        <w:t xml:space="preserve"> Helen Fairley,</w:t>
      </w:r>
      <w:r>
        <w:rPr>
          <w:rFonts w:ascii="Calibri" w:eastAsia="Times New Roman" w:hAnsi="Calibri" w:cs="Calibri"/>
          <w:color w:val="000000"/>
        </w:rPr>
        <w:t xml:space="preserve"> David Topping, David Ward, Charles Yackulic, Lucas Bair, Paul Grams, </w:t>
      </w:r>
      <w:r w:rsidRPr="005A4557">
        <w:rPr>
          <w:rFonts w:ascii="Calibri" w:eastAsia="Times New Roman" w:hAnsi="Calibri" w:cs="Calibri"/>
          <w:color w:val="000000"/>
        </w:rPr>
        <w:t>Mike Moran,</w:t>
      </w:r>
      <w:r>
        <w:rPr>
          <w:rFonts w:ascii="Calibri" w:eastAsia="Times New Roman" w:hAnsi="Calibri" w:cs="Calibri"/>
          <w:color w:val="000000"/>
        </w:rPr>
        <w:t xml:space="preserve"> </w:t>
      </w:r>
      <w:r w:rsidRPr="005A4557">
        <w:rPr>
          <w:rFonts w:ascii="Calibri" w:eastAsia="Times New Roman" w:hAnsi="Calibri" w:cs="Calibri"/>
          <w:color w:val="000000"/>
        </w:rPr>
        <w:t>Winkie Crook,</w:t>
      </w:r>
      <w:r w:rsidRPr="008325CA">
        <w:rPr>
          <w:rFonts w:ascii="Calibri" w:eastAsia="Times New Roman" w:hAnsi="Calibri" w:cs="Calibri"/>
          <w:color w:val="000000"/>
        </w:rPr>
        <w:t xml:space="preserve"> </w:t>
      </w:r>
      <w:r w:rsidRPr="005A4557">
        <w:rPr>
          <w:rFonts w:ascii="Calibri" w:eastAsia="Times New Roman" w:hAnsi="Calibri" w:cs="Calibri"/>
          <w:color w:val="000000"/>
        </w:rPr>
        <w:t>Richard Begay,</w:t>
      </w:r>
      <w:r w:rsidRPr="00120D96">
        <w:rPr>
          <w:rFonts w:ascii="Calibri" w:eastAsia="Times New Roman" w:hAnsi="Calibri" w:cs="Calibri"/>
          <w:color w:val="000000"/>
        </w:rPr>
        <w:t xml:space="preserve"> </w:t>
      </w:r>
      <w:r w:rsidRPr="005A4557">
        <w:rPr>
          <w:rFonts w:ascii="Calibri" w:eastAsia="Times New Roman" w:hAnsi="Calibri" w:cs="Calibri"/>
          <w:color w:val="000000"/>
        </w:rPr>
        <w:t>Jan Balsom,</w:t>
      </w:r>
    </w:p>
    <w:p w14:paraId="0FB612B6" w14:textId="77777777" w:rsidR="00267885" w:rsidRDefault="00267885" w:rsidP="00267885">
      <w:pPr>
        <w:spacing w:after="0" w:line="240" w:lineRule="auto"/>
        <w:rPr>
          <w:rFonts w:ascii="Calibri" w:eastAsia="Times New Roman" w:hAnsi="Calibri" w:cs="Calibri"/>
          <w:color w:val="000000"/>
        </w:rPr>
      </w:pPr>
    </w:p>
    <w:p w14:paraId="56F89919" w14:textId="77777777" w:rsidR="00267885" w:rsidRDefault="00267885" w:rsidP="00267885">
      <w:pPr>
        <w:spacing w:after="0" w:line="240" w:lineRule="auto"/>
        <w:rPr>
          <w:rFonts w:ascii="Calibri" w:eastAsia="Times New Roman" w:hAnsi="Calibri" w:cs="Calibri"/>
          <w:color w:val="000000"/>
        </w:rPr>
      </w:pPr>
      <w:r>
        <w:rPr>
          <w:rFonts w:ascii="Calibri" w:eastAsia="Times New Roman" w:hAnsi="Calibri" w:cs="Calibri"/>
          <w:color w:val="000000"/>
        </w:rPr>
        <w:t xml:space="preserve">BAHG </w:t>
      </w:r>
      <w:r w:rsidRPr="00315EEC">
        <w:rPr>
          <w:rFonts w:ascii="Calibri" w:eastAsia="Times New Roman" w:hAnsi="Calibri" w:cs="Calibri"/>
          <w:color w:val="000000"/>
        </w:rPr>
        <w:t>Members</w:t>
      </w:r>
      <w:r>
        <w:rPr>
          <w:rFonts w:ascii="Calibri" w:eastAsia="Times New Roman" w:hAnsi="Calibri" w:cs="Calibri"/>
          <w:color w:val="000000"/>
        </w:rPr>
        <w:t xml:space="preserve"> MIA</w:t>
      </w:r>
      <w:r w:rsidRPr="00315EEC">
        <w:rPr>
          <w:rFonts w:ascii="Calibri" w:eastAsia="Times New Roman" w:hAnsi="Calibri" w:cs="Calibri"/>
          <w:color w:val="000000"/>
        </w:rPr>
        <w:t xml:space="preserve">: </w:t>
      </w:r>
      <w:r w:rsidRPr="005A4557">
        <w:rPr>
          <w:rFonts w:ascii="Calibri" w:eastAsia="Times New Roman" w:hAnsi="Calibri" w:cs="Calibri"/>
          <w:color w:val="000000"/>
        </w:rPr>
        <w:t>Cliff Barrett, Charley Bulletts, Kurt Dongoske, Michelle Garrison, Brian Healy, Leslie James, John Jordan, Vineetha Kartha, Jessica Neuwerth, Theresa Pasqual, Ben Reeder, Larry Stevens, Jim S</w:t>
      </w:r>
      <w:r>
        <w:rPr>
          <w:rFonts w:ascii="Calibri" w:eastAsia="Times New Roman" w:hAnsi="Calibri" w:cs="Calibri"/>
          <w:color w:val="000000"/>
        </w:rPr>
        <w:t xml:space="preserve">trogen, Steve Wolff, </w:t>
      </w:r>
      <w:r w:rsidRPr="005A4557">
        <w:rPr>
          <w:rFonts w:ascii="Calibri" w:eastAsia="Times New Roman" w:hAnsi="Calibri" w:cs="Calibri"/>
          <w:color w:val="000000"/>
        </w:rPr>
        <w:t xml:space="preserve">Clayton Palmer, Dave Rogowski, </w:t>
      </w:r>
    </w:p>
    <w:p w14:paraId="1A162AC7" w14:textId="77777777" w:rsidR="00267885" w:rsidRDefault="00267885" w:rsidP="00267885">
      <w:pPr>
        <w:spacing w:after="0" w:line="240" w:lineRule="auto"/>
        <w:rPr>
          <w:rFonts w:ascii="Calibri" w:eastAsia="Times New Roman" w:hAnsi="Calibri" w:cs="Calibri"/>
          <w:color w:val="000000"/>
        </w:rPr>
      </w:pPr>
    </w:p>
    <w:p w14:paraId="5F73CDD6" w14:textId="77777777" w:rsidR="00267885" w:rsidRPr="00DE7A89" w:rsidRDefault="00267885" w:rsidP="00267885">
      <w:pPr>
        <w:numPr>
          <w:ilvl w:val="0"/>
          <w:numId w:val="3"/>
        </w:numPr>
        <w:spacing w:after="0" w:line="240" w:lineRule="auto"/>
        <w:ind w:left="540"/>
        <w:textAlignment w:val="center"/>
        <w:rPr>
          <w:rFonts w:ascii="Calibri" w:eastAsia="Times New Roman" w:hAnsi="Calibri" w:cs="Calibri"/>
          <w:color w:val="000000"/>
        </w:rPr>
      </w:pPr>
      <w:r w:rsidRPr="00DE7A89">
        <w:rPr>
          <w:rFonts w:ascii="Calibri" w:eastAsia="Times New Roman" w:hAnsi="Calibri" w:cs="Calibri"/>
          <w:b/>
          <w:bCs/>
          <w:color w:val="000000"/>
        </w:rPr>
        <w:t>Humpback chub</w:t>
      </w:r>
    </w:p>
    <w:p w14:paraId="78AC77C2" w14:textId="77777777" w:rsidR="00267885" w:rsidRPr="00DE7A89"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DE7A89">
        <w:rPr>
          <w:rFonts w:ascii="Calibri" w:eastAsia="Times New Roman" w:hAnsi="Calibri" w:cs="Calibri"/>
          <w:color w:val="000000"/>
        </w:rPr>
        <w:t>Lead researcher</w:t>
      </w:r>
      <w:r>
        <w:rPr>
          <w:rFonts w:ascii="Calibri" w:eastAsia="Times New Roman" w:hAnsi="Calibri" w:cs="Calibri"/>
          <w:color w:val="000000"/>
        </w:rPr>
        <w:t>s</w:t>
      </w:r>
      <w:r w:rsidRPr="00DE7A89">
        <w:rPr>
          <w:rFonts w:ascii="Calibri" w:eastAsia="Times New Roman" w:hAnsi="Calibri" w:cs="Calibri"/>
          <w:color w:val="000000"/>
        </w:rPr>
        <w:t>: Charles Yackulic, Kirk Young, Mike Yard</w:t>
      </w:r>
    </w:p>
    <w:p w14:paraId="0B7B58B2"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Resource goal: </w:t>
      </w:r>
    </w:p>
    <w:p w14:paraId="16066B06"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Meet humpback chub </w:t>
      </w:r>
      <w:commentRangeStart w:id="1"/>
      <w:r w:rsidRPr="00622ADA">
        <w:rPr>
          <w:rFonts w:ascii="Calibri" w:eastAsia="Times New Roman" w:hAnsi="Calibri" w:cs="Calibri"/>
          <w:color w:val="000000"/>
        </w:rPr>
        <w:t>recovery goals</w:t>
      </w:r>
      <w:commentRangeEnd w:id="1"/>
      <w:r>
        <w:rPr>
          <w:rStyle w:val="CommentReference"/>
        </w:rPr>
        <w:commentReference w:id="1"/>
      </w:r>
      <w:r w:rsidRPr="00622ADA">
        <w:rPr>
          <w:rFonts w:ascii="Calibri" w:eastAsia="Times New Roman" w:hAnsi="Calibri" w:cs="Calibri"/>
          <w:color w:val="000000"/>
        </w:rPr>
        <w:t xml:space="preserve">, including </w:t>
      </w:r>
      <w:commentRangeStart w:id="2"/>
      <w:r w:rsidRPr="00622ADA">
        <w:rPr>
          <w:rFonts w:ascii="Calibri" w:eastAsia="Times New Roman" w:hAnsi="Calibri" w:cs="Calibri"/>
          <w:color w:val="000000"/>
        </w:rPr>
        <w:t>maintaining a self-sustaining population</w:t>
      </w:r>
      <w:commentRangeEnd w:id="2"/>
      <w:r>
        <w:rPr>
          <w:rStyle w:val="CommentReference"/>
        </w:rPr>
        <w:commentReference w:id="2"/>
      </w:r>
      <w:r w:rsidRPr="00622ADA">
        <w:rPr>
          <w:rFonts w:ascii="Calibri" w:eastAsia="Times New Roman" w:hAnsi="Calibri" w:cs="Calibri"/>
          <w:color w:val="000000"/>
        </w:rPr>
        <w:t>, spawning habitat, and aggregations in the Colorado River and its tributaries below the Glen Canyon Dam.</w:t>
      </w:r>
    </w:p>
    <w:p w14:paraId="0F448E2A"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540E9196"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Future research should be tied directly to LTEMP resource goals and objectives</w:t>
      </w:r>
    </w:p>
    <w:p w14:paraId="4DF40766"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Activit</w:t>
      </w:r>
      <w:r>
        <w:rPr>
          <w:rFonts w:ascii="Calibri" w:eastAsia="Times New Roman" w:hAnsi="Calibri" w:cs="Calibri"/>
          <w:color w:val="000000"/>
        </w:rPr>
        <w:t>ies</w:t>
      </w:r>
      <w:r w:rsidRPr="00622ADA">
        <w:rPr>
          <w:rFonts w:ascii="Calibri" w:eastAsia="Times New Roman" w:hAnsi="Calibri" w:cs="Calibri"/>
          <w:color w:val="000000"/>
        </w:rPr>
        <w:t xml:space="preserve"> associated with the Endangered Species Act</w:t>
      </w:r>
    </w:p>
    <w:p w14:paraId="25CCC114"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BO Conservation Measures:</w:t>
      </w:r>
    </w:p>
    <w:p w14:paraId="3B17DAC2"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Translocations above </w:t>
      </w:r>
      <w:commentRangeStart w:id="3"/>
      <w:r w:rsidRPr="00622ADA">
        <w:rPr>
          <w:rFonts w:ascii="Calibri" w:eastAsia="Times New Roman" w:hAnsi="Calibri" w:cs="Calibri"/>
          <w:color w:val="000000"/>
        </w:rPr>
        <w:t>Chute Falls</w:t>
      </w:r>
      <w:commentRangeEnd w:id="3"/>
      <w:r>
        <w:rPr>
          <w:rStyle w:val="CommentReference"/>
        </w:rPr>
        <w:commentReference w:id="3"/>
      </w:r>
      <w:r w:rsidRPr="00622ADA">
        <w:rPr>
          <w:rFonts w:ascii="Calibri" w:eastAsia="Times New Roman" w:hAnsi="Calibri" w:cs="Calibri"/>
          <w:color w:val="000000"/>
        </w:rPr>
        <w:t xml:space="preserve">, </w:t>
      </w:r>
      <w:commentRangeStart w:id="4"/>
      <w:r w:rsidRPr="00622ADA">
        <w:rPr>
          <w:rFonts w:ascii="Calibri" w:eastAsia="Times New Roman" w:hAnsi="Calibri" w:cs="Calibri"/>
          <w:color w:val="000000"/>
        </w:rPr>
        <w:t>Havasu Creek, and evaluate above Beaver Falls and other tributaries</w:t>
      </w:r>
      <w:commentRangeEnd w:id="4"/>
      <w:r>
        <w:rPr>
          <w:rStyle w:val="CommentReference"/>
        </w:rPr>
        <w:commentReference w:id="4"/>
      </w:r>
    </w:p>
    <w:p w14:paraId="1D300AB0"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Spring and fall population estimates</w:t>
      </w:r>
    </w:p>
    <w:p w14:paraId="5716BCFB"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commentRangeStart w:id="5"/>
      <w:r w:rsidRPr="00622ADA">
        <w:rPr>
          <w:rFonts w:ascii="Calibri" w:eastAsia="Times New Roman" w:hAnsi="Calibri" w:cs="Calibri"/>
          <w:color w:val="000000"/>
        </w:rPr>
        <w:t>Control or removal of nonnative fish prior to translocations</w:t>
      </w:r>
      <w:commentRangeEnd w:id="5"/>
      <w:r>
        <w:rPr>
          <w:rStyle w:val="CommentReference"/>
        </w:rPr>
        <w:commentReference w:id="5"/>
      </w:r>
    </w:p>
    <w:p w14:paraId="1E5CC81F"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Hatchery </w:t>
      </w:r>
      <w:proofErr w:type="spellStart"/>
      <w:r w:rsidRPr="00622ADA">
        <w:rPr>
          <w:rFonts w:ascii="Calibri" w:eastAsia="Times New Roman" w:hAnsi="Calibri" w:cs="Calibri"/>
          <w:color w:val="000000"/>
        </w:rPr>
        <w:t>refugia</w:t>
      </w:r>
      <w:proofErr w:type="spellEnd"/>
    </w:p>
    <w:p w14:paraId="6876060E"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Aggregation monitoring</w:t>
      </w:r>
    </w:p>
    <w:p w14:paraId="12D33B27"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LTEMP experiment: </w:t>
      </w:r>
    </w:p>
    <w:p w14:paraId="4C910881" w14:textId="77777777" w:rsidR="00267885" w:rsidRPr="00622ADA" w:rsidRDefault="00267885" w:rsidP="00267885">
      <w:pPr>
        <w:numPr>
          <w:ilvl w:val="2"/>
          <w:numId w:val="3"/>
        </w:numPr>
        <w:tabs>
          <w:tab w:val="clear" w:pos="2160"/>
          <w:tab w:val="num" w:pos="2250"/>
        </w:tabs>
        <w:spacing w:after="0" w:line="240" w:lineRule="auto"/>
        <w:ind w:left="1620"/>
        <w:textAlignment w:val="center"/>
        <w:rPr>
          <w:rFonts w:ascii="Calibri" w:eastAsia="Times New Roman" w:hAnsi="Calibri" w:cs="Calibri"/>
          <w:color w:val="000000"/>
        </w:rPr>
      </w:pPr>
      <w:commentRangeStart w:id="6"/>
      <w:r w:rsidRPr="00622ADA">
        <w:rPr>
          <w:rFonts w:ascii="Calibri" w:eastAsia="Times New Roman" w:hAnsi="Calibri" w:cs="Calibri"/>
          <w:color w:val="000000"/>
        </w:rPr>
        <w:t>Low Summer Flows in the 2nd 10 years of LTEMP (2026-2036)</w:t>
      </w:r>
      <w:r w:rsidRPr="005B35E9">
        <w:rPr>
          <w:rFonts w:ascii="Calibri" w:eastAsia="Times New Roman" w:hAnsi="Calibri" w:cs="Calibri"/>
          <w:color w:val="000000"/>
        </w:rPr>
        <w:t xml:space="preserve"> </w:t>
      </w:r>
      <w:r>
        <w:rPr>
          <w:rFonts w:ascii="Calibri" w:eastAsia="Times New Roman" w:hAnsi="Calibri" w:cs="Calibri"/>
          <w:color w:val="000000"/>
        </w:rPr>
        <w:t xml:space="preserve">to </w:t>
      </w:r>
      <w:r w:rsidRPr="005B35E9">
        <w:rPr>
          <w:rFonts w:ascii="Calibri" w:eastAsia="Times New Roman" w:hAnsi="Calibri" w:cs="Calibri"/>
          <w:color w:val="000000"/>
        </w:rPr>
        <w:t>warm river temperatures (&gt; 14°C) to benefit humpback chub</w:t>
      </w:r>
      <w:commentRangeEnd w:id="6"/>
      <w:r>
        <w:rPr>
          <w:rStyle w:val="CommentReference"/>
        </w:rPr>
        <w:commentReference w:id="6"/>
      </w:r>
    </w:p>
    <w:p w14:paraId="730025AF" w14:textId="77777777" w:rsidR="00267885" w:rsidRDefault="00267885" w:rsidP="00267885">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67B2AF32" w14:textId="77777777" w:rsidR="00267885" w:rsidRDefault="00267885" w:rsidP="00267885">
      <w:pPr>
        <w:numPr>
          <w:ilvl w:val="2"/>
          <w:numId w:val="1"/>
        </w:numPr>
        <w:tabs>
          <w:tab w:val="clear" w:pos="2160"/>
          <w:tab w:val="num" w:pos="234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2017: Moderate concern but unchanged with medium confidence</w:t>
      </w:r>
    </w:p>
    <w:p w14:paraId="4CF7FE7C" w14:textId="77777777" w:rsidR="00267885" w:rsidRDefault="00267885" w:rsidP="00267885">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Knowledge Assessment recommendations:</w:t>
      </w:r>
    </w:p>
    <w:p w14:paraId="60EAB569" w14:textId="77777777" w:rsidR="00267885" w:rsidRDefault="00267885" w:rsidP="00267885">
      <w:pPr>
        <w:numPr>
          <w:ilvl w:val="2"/>
          <w:numId w:val="1"/>
        </w:numPr>
        <w:tabs>
          <w:tab w:val="clear" w:pos="2160"/>
          <w:tab w:val="num" w:pos="225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2017: none</w:t>
      </w:r>
    </w:p>
    <w:p w14:paraId="273E593C"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Data </w:t>
      </w:r>
      <w:commentRangeStart w:id="7"/>
      <w:r w:rsidRPr="00622ADA">
        <w:rPr>
          <w:rFonts w:ascii="Calibri" w:eastAsia="Times New Roman" w:hAnsi="Calibri" w:cs="Calibri"/>
          <w:color w:val="000000"/>
        </w:rPr>
        <w:t>collected</w:t>
      </w:r>
      <w:commentRangeEnd w:id="7"/>
      <w:r>
        <w:rPr>
          <w:rStyle w:val="CommentReference"/>
        </w:rPr>
        <w:commentReference w:id="7"/>
      </w:r>
      <w:r>
        <w:rPr>
          <w:rFonts w:ascii="Calibri" w:eastAsia="Times New Roman" w:hAnsi="Calibri" w:cs="Calibri"/>
          <w:color w:val="000000"/>
        </w:rPr>
        <w:t xml:space="preserve"> in last TWP</w:t>
      </w:r>
      <w:r w:rsidRPr="00622ADA">
        <w:rPr>
          <w:rFonts w:ascii="Calibri" w:eastAsia="Times New Roman" w:hAnsi="Calibri" w:cs="Calibri"/>
          <w:color w:val="000000"/>
        </w:rPr>
        <w:t>:</w:t>
      </w:r>
    </w:p>
    <w:p w14:paraId="1DF20F57"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G.1. Humpback chub population </w:t>
      </w:r>
      <w:commentRangeStart w:id="8"/>
      <w:r w:rsidRPr="00622ADA">
        <w:rPr>
          <w:rFonts w:ascii="Calibri" w:eastAsia="Times New Roman" w:hAnsi="Calibri" w:cs="Calibri"/>
          <w:color w:val="000000"/>
        </w:rPr>
        <w:t>modeling</w:t>
      </w:r>
      <w:commentRangeEnd w:id="8"/>
      <w:r>
        <w:rPr>
          <w:rStyle w:val="CommentReference"/>
        </w:rPr>
        <w:commentReference w:id="8"/>
      </w:r>
    </w:p>
    <w:p w14:paraId="6A434D73"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Examine drivers of growth in the Colorado River and LCR</w:t>
      </w:r>
    </w:p>
    <w:p w14:paraId="32FF349B"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Develop mark-recapture models to jointly model the dynamics of rainbow trout and humpback chub populations</w:t>
      </w:r>
    </w:p>
    <w:p w14:paraId="0391F382"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Use data from the LCR PIT-tag antenna array to quantify the flux of rainbow trout that move into the LCR every winter</w:t>
      </w:r>
    </w:p>
    <w:p w14:paraId="1137637F"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 xml:space="preserve">Aid in analysis of age 0 and age 1 humpback chub abundances in the LCR over the last 15 years </w:t>
      </w:r>
    </w:p>
    <w:p w14:paraId="14F0CB7E"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Collaborate with GCMRC’s economist to develop decision support tools from humpback chub and rainbow trout population models (Project J)</w:t>
      </w:r>
    </w:p>
    <w:p w14:paraId="74BB57C5"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Provide annual estimates of humpback chub abundances for BiOp triggers</w:t>
      </w:r>
    </w:p>
    <w:p w14:paraId="522306D8"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G.2. Annual spring/fall humpback chub abundance estimates in the lower 13.6 km of the </w:t>
      </w:r>
      <w:commentRangeStart w:id="9"/>
      <w:r w:rsidRPr="00622ADA">
        <w:rPr>
          <w:rFonts w:ascii="Calibri" w:eastAsia="Times New Roman" w:hAnsi="Calibri" w:cs="Calibri"/>
          <w:color w:val="000000"/>
        </w:rPr>
        <w:t>LCR</w:t>
      </w:r>
      <w:commentRangeEnd w:id="9"/>
      <w:r>
        <w:rPr>
          <w:rStyle w:val="CommentReference"/>
        </w:rPr>
        <w:commentReference w:id="9"/>
      </w:r>
    </w:p>
    <w:p w14:paraId="24CA6410"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lastRenderedPageBreak/>
        <w:t>Mark-Recapture surveys 2x/year</w:t>
      </w:r>
    </w:p>
    <w:p w14:paraId="036D7A41"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G.3. Juvenile chub monitoring near the LCR confluence</w:t>
      </w:r>
    </w:p>
    <w:p w14:paraId="19F7CB2F"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Mark-Recapture surveys 3x/year</w:t>
      </w:r>
    </w:p>
    <w:p w14:paraId="523A8D0F"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G.4. Remote PIT tag array monitoring in the LCR</w:t>
      </w:r>
    </w:p>
    <w:p w14:paraId="2B426120"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Track the timing of the annual humpback chub spawn, test hypotheses about trap avoidance, and inform our population model</w:t>
      </w:r>
    </w:p>
    <w:p w14:paraId="2C94D8F3"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G.5. Monitoring humpback chub aggregation relative abundance and distribution</w:t>
      </w:r>
    </w:p>
    <w:p w14:paraId="6553B153"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 xml:space="preserve">Hoop netting (CPUE) and portable </w:t>
      </w:r>
      <w:commentRangeStart w:id="10"/>
      <w:r w:rsidRPr="00622ADA">
        <w:rPr>
          <w:rFonts w:ascii="Calibri" w:eastAsia="Times New Roman" w:hAnsi="Calibri" w:cs="Calibri"/>
          <w:color w:val="000000"/>
        </w:rPr>
        <w:t xml:space="preserve">PIT-tag antennas </w:t>
      </w:r>
      <w:commentRangeEnd w:id="10"/>
      <w:r>
        <w:rPr>
          <w:rStyle w:val="CommentReference"/>
        </w:rPr>
        <w:commentReference w:id="10"/>
      </w:r>
      <w:r w:rsidRPr="00622ADA">
        <w:rPr>
          <w:rFonts w:ascii="Calibri" w:eastAsia="Times New Roman" w:hAnsi="Calibri" w:cs="Calibri"/>
          <w:color w:val="000000"/>
        </w:rPr>
        <w:t>survey 1x/year</w:t>
      </w:r>
    </w:p>
    <w:p w14:paraId="56C6AF31"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Natal origins via otolith microchemistry</w:t>
      </w:r>
    </w:p>
    <w:p w14:paraId="1F3BD62D"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G.6. </w:t>
      </w:r>
      <w:commentRangeStart w:id="11"/>
      <w:r w:rsidRPr="00622ADA">
        <w:rPr>
          <w:rFonts w:ascii="Calibri" w:eastAsia="Times New Roman" w:hAnsi="Calibri" w:cs="Calibri"/>
          <w:color w:val="000000"/>
        </w:rPr>
        <w:t>Juvenile Chub Monitoring - West</w:t>
      </w:r>
      <w:commentRangeEnd w:id="11"/>
      <w:r>
        <w:rPr>
          <w:rStyle w:val="CommentReference"/>
        </w:rPr>
        <w:commentReference w:id="11"/>
      </w:r>
    </w:p>
    <w:p w14:paraId="55943AFD"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Understand the drivers of, and developing rigorous population estimates for, aggregations outside the LCR</w:t>
      </w:r>
    </w:p>
    <w:p w14:paraId="32A7D00E"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Mark-Recapture surveys 3x/year</w:t>
      </w:r>
    </w:p>
    <w:p w14:paraId="6AE58240"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G.7. Chute Falls translocations</w:t>
      </w:r>
    </w:p>
    <w:p w14:paraId="01C2B0F0"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Translocation and monitoring of humpback chub upstream of Chute Falls</w:t>
      </w:r>
    </w:p>
    <w:p w14:paraId="250A9904"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 xml:space="preserve">Maintain a long term genetic refuge of humpback chub at  Southwest Native Aquatic Resources and Recovery Center at Dexter, NM </w:t>
      </w:r>
    </w:p>
    <w:p w14:paraId="229D0047"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Provide juvenile humpback chub for translocation activities into Shinumo Creek and Havasu Creek</w:t>
      </w:r>
    </w:p>
    <w:p w14:paraId="7C207BC1"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G.8. Havasupai translocation feasibility</w:t>
      </w:r>
    </w:p>
    <w:p w14:paraId="0538A4C3" w14:textId="77777777" w:rsidR="00267885" w:rsidRPr="00622ADA" w:rsidRDefault="00267885" w:rsidP="00267885">
      <w:pPr>
        <w:numPr>
          <w:ilvl w:val="3"/>
          <w:numId w:val="3"/>
        </w:numPr>
        <w:spacing w:after="0" w:line="240" w:lineRule="auto"/>
        <w:ind w:left="2160"/>
        <w:textAlignment w:val="center"/>
        <w:rPr>
          <w:rFonts w:ascii="Calibri" w:eastAsia="Times New Roman" w:hAnsi="Calibri" w:cs="Calibri"/>
          <w:color w:val="000000"/>
        </w:rPr>
      </w:pPr>
      <w:r w:rsidRPr="00622ADA">
        <w:rPr>
          <w:rFonts w:ascii="Calibri" w:eastAsia="Times New Roman" w:hAnsi="Calibri" w:cs="Calibri"/>
          <w:color w:val="000000"/>
        </w:rPr>
        <w:t>Coordinate with the Havasupai Nation about the concept of translocating humpback chub to upstream of Beaver Falls in Havasu Creek</w:t>
      </w:r>
    </w:p>
    <w:p w14:paraId="691573E0"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Metrics used:</w:t>
      </w:r>
    </w:p>
    <w:p w14:paraId="770B4A90"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commentRangeStart w:id="12"/>
      <w:r w:rsidRPr="00622ADA">
        <w:rPr>
          <w:rFonts w:ascii="Calibri" w:eastAsia="Times New Roman" w:hAnsi="Calibri" w:cs="Calibri"/>
          <w:color w:val="000000"/>
        </w:rPr>
        <w:t xml:space="preserve">Mark-Recapture </w:t>
      </w:r>
      <w:commentRangeEnd w:id="12"/>
      <w:r>
        <w:rPr>
          <w:rStyle w:val="CommentReference"/>
        </w:rPr>
        <w:commentReference w:id="12"/>
      </w:r>
      <w:r w:rsidRPr="00622ADA">
        <w:rPr>
          <w:rFonts w:ascii="Calibri" w:eastAsia="Times New Roman" w:hAnsi="Calibri" w:cs="Calibri"/>
          <w:color w:val="000000"/>
        </w:rPr>
        <w:t xml:space="preserve">and </w:t>
      </w:r>
      <w:commentRangeStart w:id="13"/>
      <w:r w:rsidRPr="00622ADA">
        <w:rPr>
          <w:rFonts w:ascii="Calibri" w:eastAsia="Times New Roman" w:hAnsi="Calibri" w:cs="Calibri"/>
          <w:color w:val="000000"/>
        </w:rPr>
        <w:t>CPUE</w:t>
      </w:r>
      <w:commentRangeEnd w:id="13"/>
      <w:r>
        <w:rPr>
          <w:rStyle w:val="CommentReference"/>
        </w:rPr>
        <w:commentReference w:id="13"/>
      </w:r>
      <w:r w:rsidRPr="00622ADA">
        <w:rPr>
          <w:rFonts w:ascii="Calibri" w:eastAsia="Times New Roman" w:hAnsi="Calibri" w:cs="Calibri"/>
          <w:color w:val="000000"/>
        </w:rPr>
        <w:t xml:space="preserve">: abundance estimates </w:t>
      </w:r>
    </w:p>
    <w:p w14:paraId="07386FA0"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Mark-Recapture: </w:t>
      </w:r>
      <w:commentRangeStart w:id="14"/>
      <w:r w:rsidRPr="00622ADA">
        <w:rPr>
          <w:rFonts w:ascii="Calibri" w:eastAsia="Times New Roman" w:hAnsi="Calibri" w:cs="Calibri"/>
          <w:color w:val="000000"/>
        </w:rPr>
        <w:t xml:space="preserve">survival </w:t>
      </w:r>
      <w:commentRangeEnd w:id="14"/>
      <w:r>
        <w:rPr>
          <w:rStyle w:val="CommentReference"/>
        </w:rPr>
        <w:commentReference w:id="14"/>
      </w:r>
      <w:r w:rsidRPr="00622ADA">
        <w:rPr>
          <w:rFonts w:ascii="Calibri" w:eastAsia="Times New Roman" w:hAnsi="Calibri" w:cs="Calibri"/>
          <w:color w:val="000000"/>
        </w:rPr>
        <w:t xml:space="preserve">and growth rates </w:t>
      </w:r>
    </w:p>
    <w:p w14:paraId="1B1F039A"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Condition</w:t>
      </w:r>
    </w:p>
    <w:p w14:paraId="0FD9E073"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Distribution</w:t>
      </w:r>
    </w:p>
    <w:p w14:paraId="3484436A"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Movement</w:t>
      </w:r>
    </w:p>
    <w:p w14:paraId="511B16B8"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Skip-spawning</w:t>
      </w:r>
    </w:p>
    <w:p w14:paraId="17436930" w14:textId="77777777" w:rsidR="00267885" w:rsidRPr="00622ADA" w:rsidRDefault="00267885" w:rsidP="00267885">
      <w:pPr>
        <w:numPr>
          <w:ilvl w:val="2"/>
          <w:numId w:val="3"/>
        </w:numPr>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Spawn timing</w:t>
      </w:r>
    </w:p>
    <w:p w14:paraId="10270FD6" w14:textId="77777777" w:rsidR="00267885"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45973D77" w14:textId="77777777" w:rsidR="00267885" w:rsidRDefault="00267885" w:rsidP="00267885">
      <w:pPr>
        <w:numPr>
          <w:ilvl w:val="2"/>
          <w:numId w:val="3"/>
        </w:numPr>
        <w:tabs>
          <w:tab w:val="clear" w:pos="2160"/>
          <w:tab w:val="num" w:pos="198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Informs BiOp</w:t>
      </w:r>
    </w:p>
    <w:p w14:paraId="561DC4F6" w14:textId="77777777" w:rsidR="00267885" w:rsidRDefault="00267885" w:rsidP="00267885">
      <w:pPr>
        <w:numPr>
          <w:ilvl w:val="2"/>
          <w:numId w:val="3"/>
        </w:numPr>
        <w:tabs>
          <w:tab w:val="clear" w:pos="2160"/>
          <w:tab w:val="num" w:pos="198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 xml:space="preserve">Decision support for nonnative removals at the LCR </w:t>
      </w:r>
    </w:p>
    <w:p w14:paraId="4F19FD30" w14:textId="77777777" w:rsidR="00267885" w:rsidRDefault="00267885" w:rsidP="00267885">
      <w:pPr>
        <w:numPr>
          <w:ilvl w:val="2"/>
          <w:numId w:val="3"/>
        </w:numPr>
        <w:tabs>
          <w:tab w:val="clear" w:pos="2160"/>
          <w:tab w:val="num" w:pos="198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Assess Translocations like Chute Falls and how it informs nonnative removal at the LCR</w:t>
      </w:r>
    </w:p>
    <w:p w14:paraId="331302E3" w14:textId="77777777" w:rsidR="00267885" w:rsidRPr="00622ADA" w:rsidRDefault="00267885" w:rsidP="00267885">
      <w:pPr>
        <w:numPr>
          <w:ilvl w:val="2"/>
          <w:numId w:val="3"/>
        </w:numPr>
        <w:tabs>
          <w:tab w:val="clear" w:pos="2160"/>
          <w:tab w:val="num" w:pos="198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Vital rates informs management decisions, are populations increasing or decreasing?</w:t>
      </w:r>
    </w:p>
    <w:p w14:paraId="7B62A03E" w14:textId="77777777" w:rsidR="00267885" w:rsidRPr="00622ADA" w:rsidRDefault="00267885" w:rsidP="00267885">
      <w:pPr>
        <w:numPr>
          <w:ilvl w:val="1"/>
          <w:numId w:val="3"/>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r w:rsidRPr="00622ADA">
        <w:rPr>
          <w:rFonts w:ascii="Calibri" w:eastAsia="Times New Roman" w:hAnsi="Calibri" w:cs="Calibri"/>
          <w:color w:val="000000"/>
        </w:rPr>
        <w:t xml:space="preserve"> </w:t>
      </w:r>
    </w:p>
    <w:p w14:paraId="11AA6C4D" w14:textId="77777777" w:rsidR="00267885" w:rsidRPr="00637742" w:rsidRDefault="00267885" w:rsidP="00267885">
      <w:pPr>
        <w:numPr>
          <w:ilvl w:val="2"/>
          <w:numId w:val="3"/>
        </w:numPr>
        <w:spacing w:after="0" w:line="240" w:lineRule="auto"/>
        <w:ind w:left="1620"/>
        <w:textAlignment w:val="center"/>
        <w:rPr>
          <w:rFonts w:ascii="Calibri" w:eastAsia="Times New Roman" w:hAnsi="Calibri" w:cs="Calibri"/>
          <w:color w:val="FF0000"/>
        </w:rPr>
      </w:pPr>
      <w:r w:rsidRPr="00637742">
        <w:rPr>
          <w:rFonts w:ascii="Calibri" w:eastAsia="Times New Roman" w:hAnsi="Calibri" w:cs="Calibri"/>
          <w:color w:val="FF0000"/>
        </w:rPr>
        <w:t>How do we keep recovery going</w:t>
      </w:r>
      <w:r>
        <w:rPr>
          <w:rFonts w:ascii="Calibri" w:eastAsia="Times New Roman" w:hAnsi="Calibri" w:cs="Calibri"/>
          <w:color w:val="FF0000"/>
        </w:rPr>
        <w:t xml:space="preserve"> in Grand Canyon</w:t>
      </w:r>
      <w:r w:rsidRPr="00637742">
        <w:rPr>
          <w:rFonts w:ascii="Calibri" w:eastAsia="Times New Roman" w:hAnsi="Calibri" w:cs="Calibri"/>
          <w:color w:val="FF0000"/>
        </w:rPr>
        <w:t xml:space="preserve">? </w:t>
      </w:r>
    </w:p>
    <w:p w14:paraId="52099087" w14:textId="77777777" w:rsidR="00267885" w:rsidRPr="00637742" w:rsidRDefault="00267885" w:rsidP="00267885">
      <w:pPr>
        <w:numPr>
          <w:ilvl w:val="3"/>
          <w:numId w:val="3"/>
        </w:numPr>
        <w:tabs>
          <w:tab w:val="clear" w:pos="288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t>Forecasting a decline at the LCR</w:t>
      </w:r>
    </w:p>
    <w:p w14:paraId="53FA5A9E" w14:textId="77777777" w:rsidR="00267885" w:rsidRPr="00637742" w:rsidRDefault="00267885" w:rsidP="00267885">
      <w:pPr>
        <w:numPr>
          <w:ilvl w:val="3"/>
          <w:numId w:val="3"/>
        </w:numPr>
        <w:tabs>
          <w:tab w:val="clear" w:pos="288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t>How do we keep things going in the WGC?</w:t>
      </w:r>
    </w:p>
    <w:p w14:paraId="4673357E" w14:textId="77777777" w:rsidR="00267885" w:rsidRPr="00637742"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t xml:space="preserve">Adult mortality </w:t>
      </w:r>
      <w:r>
        <w:rPr>
          <w:rFonts w:ascii="Calibri" w:eastAsia="Times New Roman" w:hAnsi="Calibri" w:cs="Calibri"/>
          <w:color w:val="FF0000"/>
        </w:rPr>
        <w:t>may be</w:t>
      </w:r>
      <w:r w:rsidRPr="00637742">
        <w:rPr>
          <w:rFonts w:ascii="Calibri" w:eastAsia="Times New Roman" w:hAnsi="Calibri" w:cs="Calibri"/>
          <w:color w:val="FF0000"/>
        </w:rPr>
        <w:t xml:space="preserve"> lower than thought with info from remote antennas</w:t>
      </w:r>
      <w:r>
        <w:rPr>
          <w:rFonts w:ascii="Calibri" w:eastAsia="Times New Roman" w:hAnsi="Calibri" w:cs="Calibri"/>
          <w:color w:val="FF0000"/>
        </w:rPr>
        <w:t>.</w:t>
      </w:r>
    </w:p>
    <w:p w14:paraId="4CD7F14C" w14:textId="77777777" w:rsidR="00267885" w:rsidRPr="00E8277F"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t>Catfish in the LCR</w:t>
      </w:r>
      <w:r>
        <w:rPr>
          <w:rFonts w:ascii="Calibri" w:eastAsia="Times New Roman" w:hAnsi="Calibri" w:cs="Calibri"/>
          <w:color w:val="FF0000"/>
        </w:rPr>
        <w:t>:</w:t>
      </w:r>
      <w:r w:rsidRPr="00637742">
        <w:rPr>
          <w:rFonts w:ascii="Calibri" w:eastAsia="Times New Roman" w:hAnsi="Calibri" w:cs="Calibri"/>
          <w:color w:val="FF0000"/>
        </w:rPr>
        <w:t xml:space="preserve"> </w:t>
      </w:r>
      <w:r w:rsidRPr="00E8277F">
        <w:rPr>
          <w:rFonts w:ascii="Calibri" w:eastAsia="Times New Roman" w:hAnsi="Calibri" w:cs="Calibri"/>
          <w:color w:val="FF0000"/>
        </w:rPr>
        <w:t xml:space="preserve">Predation impacts? </w:t>
      </w:r>
      <w:r w:rsidRPr="00E8277F">
        <w:rPr>
          <w:color w:val="FF0000"/>
        </w:rPr>
        <w:t>Dave is thinking about continuing tagging to get a population est</w:t>
      </w:r>
      <w:r>
        <w:rPr>
          <w:color w:val="FF0000"/>
        </w:rPr>
        <w:t>imate</w:t>
      </w:r>
      <w:r w:rsidRPr="00E8277F">
        <w:rPr>
          <w:color w:val="FF0000"/>
        </w:rPr>
        <w:t>.</w:t>
      </w:r>
    </w:p>
    <w:p w14:paraId="1350D83D" w14:textId="77777777" w:rsidR="00267885" w:rsidRPr="00637742"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E8277F">
        <w:rPr>
          <w:rFonts w:ascii="Calibri" w:eastAsia="Times New Roman" w:hAnsi="Calibri" w:cs="Calibri"/>
          <w:color w:val="FF0000"/>
        </w:rPr>
        <w:t>Habitat quality in the LCR</w:t>
      </w:r>
      <w:r>
        <w:rPr>
          <w:rFonts w:ascii="Calibri" w:eastAsia="Times New Roman" w:hAnsi="Calibri" w:cs="Calibri"/>
          <w:color w:val="FF0000"/>
        </w:rPr>
        <w:t>:</w:t>
      </w:r>
      <w:r w:rsidRPr="00E8277F">
        <w:rPr>
          <w:rFonts w:ascii="Calibri" w:eastAsia="Times New Roman" w:hAnsi="Calibri" w:cs="Calibri"/>
          <w:color w:val="FF0000"/>
        </w:rPr>
        <w:t xml:space="preserve"> Has </w:t>
      </w:r>
      <w:r w:rsidRPr="00637742">
        <w:rPr>
          <w:rFonts w:ascii="Calibri" w:eastAsia="Times New Roman" w:hAnsi="Calibri" w:cs="Calibri"/>
          <w:color w:val="FF0000"/>
        </w:rPr>
        <w:t xml:space="preserve">been declining </w:t>
      </w:r>
      <w:r>
        <w:rPr>
          <w:rFonts w:ascii="Calibri" w:eastAsia="Times New Roman" w:hAnsi="Calibri" w:cs="Calibri"/>
          <w:color w:val="FF0000"/>
        </w:rPr>
        <w:t>especially at</w:t>
      </w:r>
      <w:r w:rsidRPr="00637742">
        <w:rPr>
          <w:rFonts w:ascii="Calibri" w:eastAsia="Times New Roman" w:hAnsi="Calibri" w:cs="Calibri"/>
          <w:color w:val="FF0000"/>
        </w:rPr>
        <w:t xml:space="preserve"> Boulders for a couple of years. Floods, flushing, sand accumulation, calcium carbonate build up.</w:t>
      </w:r>
    </w:p>
    <w:p w14:paraId="1F8457A8" w14:textId="77777777" w:rsidR="00267885" w:rsidRPr="00637742"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t xml:space="preserve">How many chub are in the WGC? Modeling and monitoring. Tweak aggregation trip to collect </w:t>
      </w:r>
      <w:r>
        <w:rPr>
          <w:rFonts w:ascii="Calibri" w:eastAsia="Times New Roman" w:hAnsi="Calibri" w:cs="Calibri"/>
          <w:color w:val="FF0000"/>
        </w:rPr>
        <w:t xml:space="preserve">better </w:t>
      </w:r>
      <w:r w:rsidRPr="00637742">
        <w:rPr>
          <w:rFonts w:ascii="Calibri" w:eastAsia="Times New Roman" w:hAnsi="Calibri" w:cs="Calibri"/>
          <w:color w:val="FF0000"/>
        </w:rPr>
        <w:t>data.</w:t>
      </w:r>
    </w:p>
    <w:p w14:paraId="3323840D" w14:textId="77777777" w:rsidR="00267885"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637742">
        <w:rPr>
          <w:rFonts w:ascii="Calibri" w:eastAsia="Times New Roman" w:hAnsi="Calibri" w:cs="Calibri"/>
          <w:color w:val="FF0000"/>
        </w:rPr>
        <w:lastRenderedPageBreak/>
        <w:t xml:space="preserve">Otolith data: </w:t>
      </w:r>
      <w:r>
        <w:rPr>
          <w:rFonts w:ascii="Calibri" w:eastAsia="Times New Roman" w:hAnsi="Calibri" w:cs="Calibri"/>
          <w:color w:val="FF0000"/>
        </w:rPr>
        <w:t>D</w:t>
      </w:r>
      <w:r w:rsidRPr="00637742">
        <w:rPr>
          <w:rFonts w:ascii="Calibri" w:eastAsia="Times New Roman" w:hAnsi="Calibri" w:cs="Calibri"/>
          <w:color w:val="FF0000"/>
        </w:rPr>
        <w:t xml:space="preserve">etermine if local production in the mainstem WGC or </w:t>
      </w:r>
      <w:proofErr w:type="spellStart"/>
      <w:r w:rsidRPr="00637742">
        <w:rPr>
          <w:rFonts w:ascii="Calibri" w:eastAsia="Times New Roman" w:hAnsi="Calibri" w:cs="Calibri"/>
          <w:color w:val="FF0000"/>
        </w:rPr>
        <w:t>tribs</w:t>
      </w:r>
      <w:proofErr w:type="spellEnd"/>
      <w:r w:rsidRPr="00637742">
        <w:rPr>
          <w:rFonts w:ascii="Calibri" w:eastAsia="Times New Roman" w:hAnsi="Calibri" w:cs="Calibri"/>
          <w:color w:val="FF0000"/>
        </w:rPr>
        <w:t xml:space="preserve"> in WGC? Otolith microchemistry have been collected, just need to evaluate the data. </w:t>
      </w:r>
    </w:p>
    <w:p w14:paraId="748DAD27" w14:textId="77777777" w:rsidR="00267885" w:rsidRPr="00E8277F"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sidRPr="00637742">
        <w:rPr>
          <w:color w:val="FF0000"/>
        </w:rPr>
        <w:t>Turbidity and predation</w:t>
      </w:r>
      <w:r>
        <w:rPr>
          <w:color w:val="FF0000"/>
        </w:rPr>
        <w:t>: Will this continue? Lab vs field inconsistencies. Lab: as turbidity goes up predation goes down for sight feeding fish (rainbow trout). Field: when turbidity goes up predation by rainbow trout actually goes up. Because chub are moving more when turbidity is higher? Making them more susceptible to predation?</w:t>
      </w:r>
    </w:p>
    <w:p w14:paraId="7A38A77A" w14:textId="77777777" w:rsidR="00267885" w:rsidRPr="00E8277F"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Pr>
          <w:color w:val="FF0000"/>
        </w:rPr>
        <w:t>Western Grand Canyon: Is Pierce Ferry a barrier to nonnative fish? More monitoring should be down in the western Grand Canyon. What are the drivers for HBC in the WGC? How have resource availability changed? Fewer nonnative fish making more resources available for native fish? Need a trophic study. Develop a predictive model. Need to look at HBC spawning habitat and early life stages in the WGC. Will take more work to get into the WGC. What do we reduce at the LCR? Larval HBC don’t respond to light traps.</w:t>
      </w:r>
    </w:p>
    <w:p w14:paraId="6A7DEC54" w14:textId="77777777" w:rsidR="00267885" w:rsidRPr="00637742" w:rsidRDefault="00267885" w:rsidP="00267885">
      <w:pPr>
        <w:numPr>
          <w:ilvl w:val="2"/>
          <w:numId w:val="3"/>
        </w:numPr>
        <w:tabs>
          <w:tab w:val="clear" w:pos="2160"/>
          <w:tab w:val="num" w:pos="1620"/>
          <w:tab w:val="num" w:pos="2340"/>
        </w:tabs>
        <w:spacing w:after="0" w:line="240" w:lineRule="auto"/>
        <w:ind w:hanging="900"/>
        <w:textAlignment w:val="center"/>
        <w:rPr>
          <w:rFonts w:ascii="Calibri" w:eastAsia="Times New Roman" w:hAnsi="Calibri" w:cs="Calibri"/>
          <w:color w:val="FF0000"/>
        </w:rPr>
      </w:pPr>
      <w:r>
        <w:rPr>
          <w:color w:val="FF0000"/>
        </w:rPr>
        <w:t>Pierce Ferry is outside the GCDAMP research area. AZ and FWS is funding monitoring below the rapid outside the AMP. Fall trip, PIT tagging.</w:t>
      </w:r>
    </w:p>
    <w:p w14:paraId="7BE039D7" w14:textId="77777777" w:rsidR="00267885" w:rsidRPr="00637742" w:rsidRDefault="00267885" w:rsidP="00267885">
      <w:pPr>
        <w:spacing w:after="0" w:line="240" w:lineRule="auto"/>
        <w:ind w:left="540"/>
        <w:rPr>
          <w:rFonts w:ascii="Calibri" w:eastAsia="Times New Roman" w:hAnsi="Calibri" w:cs="Calibri"/>
          <w:color w:val="FF0000"/>
        </w:rPr>
      </w:pPr>
    </w:p>
    <w:p w14:paraId="6417D973" w14:textId="77777777" w:rsidR="00267885" w:rsidRDefault="00267885" w:rsidP="00267885">
      <w:pPr>
        <w:spacing w:after="0" w:line="240" w:lineRule="auto"/>
        <w:rPr>
          <w:rFonts w:ascii="Calibri" w:eastAsia="Times New Roman" w:hAnsi="Calibri" w:cs="Calibri"/>
          <w:color w:val="000000"/>
        </w:rPr>
      </w:pPr>
    </w:p>
    <w:p w14:paraId="01FE03CC" w14:textId="77777777" w:rsidR="00267885" w:rsidRPr="00DE7A89" w:rsidRDefault="00267885" w:rsidP="00267885">
      <w:pPr>
        <w:numPr>
          <w:ilvl w:val="0"/>
          <w:numId w:val="7"/>
        </w:numPr>
        <w:spacing w:after="0" w:line="240" w:lineRule="auto"/>
        <w:ind w:left="540"/>
        <w:textAlignment w:val="center"/>
        <w:rPr>
          <w:rFonts w:ascii="Calibri" w:eastAsia="Times New Roman" w:hAnsi="Calibri" w:cs="Calibri"/>
          <w:color w:val="000000"/>
        </w:rPr>
      </w:pPr>
      <w:r w:rsidRPr="00DE7A89">
        <w:rPr>
          <w:rFonts w:ascii="Calibri" w:eastAsia="Times New Roman" w:hAnsi="Calibri" w:cs="Calibri"/>
          <w:b/>
          <w:bCs/>
          <w:color w:val="000000"/>
        </w:rPr>
        <w:t xml:space="preserve">Water </w:t>
      </w:r>
      <w:r w:rsidRPr="00F71797">
        <w:rPr>
          <w:rFonts w:ascii="Calibri" w:eastAsia="Times New Roman" w:hAnsi="Calibri" w:cs="Calibri"/>
          <w:b/>
          <w:bCs/>
          <w:color w:val="000000"/>
        </w:rPr>
        <w:t>quality</w:t>
      </w:r>
      <w:r w:rsidRPr="00F71797">
        <w:rPr>
          <w:rFonts w:ascii="Calibri" w:eastAsia="Times New Roman" w:hAnsi="Calibri" w:cs="Calibri"/>
          <w:b/>
          <w:color w:val="000000"/>
        </w:rPr>
        <w:t xml:space="preserve"> and Nutrients</w:t>
      </w:r>
    </w:p>
    <w:p w14:paraId="08E4559F" w14:textId="77777777" w:rsidR="00267885" w:rsidRPr="00DE7A89" w:rsidRDefault="00267885" w:rsidP="00267885">
      <w:pPr>
        <w:numPr>
          <w:ilvl w:val="1"/>
          <w:numId w:val="7"/>
        </w:numPr>
        <w:spacing w:after="0" w:line="240" w:lineRule="auto"/>
        <w:ind w:left="1080"/>
        <w:textAlignment w:val="center"/>
        <w:rPr>
          <w:rFonts w:ascii="Calibri" w:eastAsia="Times New Roman" w:hAnsi="Calibri" w:cs="Calibri"/>
          <w:color w:val="000000"/>
        </w:rPr>
      </w:pPr>
      <w:r w:rsidRPr="00DE7A89">
        <w:rPr>
          <w:rFonts w:ascii="Calibri" w:eastAsia="Times New Roman" w:hAnsi="Calibri" w:cs="Calibri"/>
          <w:color w:val="000000"/>
        </w:rPr>
        <w:t>Lead researchers: Charles Yackulic</w:t>
      </w:r>
      <w:r>
        <w:rPr>
          <w:rFonts w:ascii="Calibri" w:eastAsia="Times New Roman" w:hAnsi="Calibri" w:cs="Calibri"/>
          <w:color w:val="000000"/>
        </w:rPr>
        <w:t>,</w:t>
      </w:r>
      <w:r w:rsidRPr="00DE7A89">
        <w:rPr>
          <w:rFonts w:ascii="Calibri" w:eastAsia="Times New Roman" w:hAnsi="Calibri" w:cs="Calibri"/>
          <w:color w:val="000000"/>
        </w:rPr>
        <w:t xml:space="preserve"> </w:t>
      </w:r>
      <w:r>
        <w:rPr>
          <w:rFonts w:ascii="Calibri" w:eastAsia="Times New Roman" w:hAnsi="Calibri" w:cs="Calibri"/>
          <w:color w:val="000000"/>
        </w:rPr>
        <w:t>Bridget Deemer</w:t>
      </w:r>
    </w:p>
    <w:p w14:paraId="3AB56432" w14:textId="77777777" w:rsidR="00267885" w:rsidRPr="00622ADA" w:rsidRDefault="00267885" w:rsidP="00267885">
      <w:pPr>
        <w:numPr>
          <w:ilvl w:val="1"/>
          <w:numId w:val="7"/>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Resource goal:</w:t>
      </w:r>
    </w:p>
    <w:p w14:paraId="5BD19BCF" w14:textId="77777777" w:rsidR="00267885" w:rsidRPr="00622ADA" w:rsidRDefault="00267885" w:rsidP="00267885">
      <w:pPr>
        <w:spacing w:after="0" w:line="240" w:lineRule="auto"/>
        <w:ind w:left="1620"/>
        <w:rPr>
          <w:rFonts w:ascii="Calibri" w:eastAsia="Times New Roman" w:hAnsi="Calibri" w:cs="Calibri"/>
          <w:color w:val="000000"/>
        </w:rPr>
      </w:pPr>
      <w:r w:rsidRPr="00622ADA">
        <w:rPr>
          <w:rFonts w:ascii="Calibri" w:eastAsia="Times New Roman" w:hAnsi="Calibri" w:cs="Calibri"/>
          <w:color w:val="000000"/>
        </w:rPr>
        <w:t>No resource goal was identified for water quality. It was deemed more as "a means to an end" with regard to meeting goals for humpback chub, other native fish, and the rainbow trout fishery.</w:t>
      </w:r>
      <w:r w:rsidRPr="00EB6CE1">
        <w:rPr>
          <w:rFonts w:ascii="Calibri" w:eastAsia="Times New Roman" w:hAnsi="Calibri" w:cs="Calibri"/>
          <w:color w:val="000000"/>
        </w:rPr>
        <w:t xml:space="preserve"> </w:t>
      </w:r>
      <w:r>
        <w:rPr>
          <w:rFonts w:ascii="Calibri" w:eastAsia="Times New Roman" w:hAnsi="Calibri" w:cs="Calibri"/>
          <w:color w:val="000000"/>
        </w:rPr>
        <w:t>The DFC for w</w:t>
      </w:r>
      <w:r w:rsidRPr="00622ADA">
        <w:rPr>
          <w:rFonts w:ascii="Calibri" w:eastAsia="Times New Roman" w:hAnsi="Calibri" w:cs="Calibri"/>
          <w:color w:val="000000"/>
        </w:rPr>
        <w:t xml:space="preserve">ater quality </w:t>
      </w:r>
      <w:r>
        <w:rPr>
          <w:rFonts w:ascii="Calibri" w:eastAsia="Times New Roman" w:hAnsi="Calibri" w:cs="Calibri"/>
          <w:color w:val="000000"/>
        </w:rPr>
        <w:t>was to maintain</w:t>
      </w:r>
      <w:r w:rsidRPr="00622ADA">
        <w:rPr>
          <w:rFonts w:ascii="Calibri" w:eastAsia="Times New Roman" w:hAnsi="Calibri" w:cs="Calibri"/>
          <w:color w:val="000000"/>
        </w:rPr>
        <w:t xml:space="preserve"> dissolved oxygen, nutrient concentrations and cycling, turbidity, temperature, etc., sufficient to support natural ecosystem functions, visitor safety and visitor experience to the extent feasible and consistent with the life history requirements of focal aquatic species.</w:t>
      </w:r>
    </w:p>
    <w:p w14:paraId="135333F6" w14:textId="77777777" w:rsidR="00267885" w:rsidRPr="00622ADA"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2019 DOI guidance:</w:t>
      </w:r>
    </w:p>
    <w:p w14:paraId="79FD1D16"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Future research should be tied directly to </w:t>
      </w:r>
      <w:commentRangeStart w:id="15"/>
      <w:r w:rsidRPr="00622ADA">
        <w:rPr>
          <w:rFonts w:ascii="Calibri" w:eastAsia="Times New Roman" w:hAnsi="Calibri" w:cs="Calibri"/>
          <w:color w:val="000000"/>
        </w:rPr>
        <w:t>LTEMP resource goals and objectives</w:t>
      </w:r>
      <w:commentRangeEnd w:id="15"/>
      <w:r>
        <w:rPr>
          <w:rStyle w:val="CommentReference"/>
        </w:rPr>
        <w:commentReference w:id="15"/>
      </w:r>
    </w:p>
    <w:p w14:paraId="7E51C216" w14:textId="77777777" w:rsidR="00267885" w:rsidRPr="00622ADA" w:rsidRDefault="00267885" w:rsidP="00267885">
      <w:pPr>
        <w:numPr>
          <w:ilvl w:val="0"/>
          <w:numId w:val="4"/>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BO Conservation Measures:</w:t>
      </w:r>
      <w:r>
        <w:rPr>
          <w:rFonts w:ascii="Calibri" w:eastAsia="Times New Roman" w:hAnsi="Calibri" w:cs="Calibri"/>
          <w:color w:val="000000"/>
        </w:rPr>
        <w:t xml:space="preserve"> none</w:t>
      </w:r>
    </w:p>
    <w:p w14:paraId="218FB1D1" w14:textId="77777777" w:rsidR="00267885" w:rsidRPr="00622ADA"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LTEMP experiment: </w:t>
      </w:r>
      <w:commentRangeStart w:id="16"/>
      <w:r w:rsidRPr="00622ADA">
        <w:rPr>
          <w:rFonts w:ascii="Calibri" w:eastAsia="Times New Roman" w:hAnsi="Calibri" w:cs="Calibri"/>
          <w:color w:val="000000"/>
        </w:rPr>
        <w:t>none</w:t>
      </w:r>
      <w:commentRangeEnd w:id="16"/>
      <w:r>
        <w:rPr>
          <w:rStyle w:val="CommentReference"/>
        </w:rPr>
        <w:commentReference w:id="16"/>
      </w:r>
    </w:p>
    <w:p w14:paraId="20A56117" w14:textId="77777777" w:rsidR="00267885" w:rsidRDefault="00267885" w:rsidP="00267885">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 xml:space="preserve">Status and Trends: </w:t>
      </w:r>
    </w:p>
    <w:p w14:paraId="038A71BF" w14:textId="77777777" w:rsidR="00267885" w:rsidRDefault="00267885" w:rsidP="00267885">
      <w:pPr>
        <w:numPr>
          <w:ilvl w:val="2"/>
          <w:numId w:val="1"/>
        </w:numPr>
        <w:tabs>
          <w:tab w:val="clear" w:pos="2160"/>
          <w:tab w:val="num" w:pos="225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 xml:space="preserve">2017: Moderate </w:t>
      </w:r>
      <w:commentRangeStart w:id="17"/>
      <w:r>
        <w:rPr>
          <w:rFonts w:ascii="Calibri" w:eastAsia="Times New Roman" w:hAnsi="Calibri" w:cs="Calibri"/>
          <w:color w:val="000000"/>
        </w:rPr>
        <w:t xml:space="preserve">concern </w:t>
      </w:r>
      <w:commentRangeEnd w:id="17"/>
      <w:r>
        <w:rPr>
          <w:rStyle w:val="CommentReference"/>
        </w:rPr>
        <w:commentReference w:id="17"/>
      </w:r>
      <w:r>
        <w:rPr>
          <w:rFonts w:ascii="Calibri" w:eastAsia="Times New Roman" w:hAnsi="Calibri" w:cs="Calibri"/>
          <w:color w:val="000000"/>
        </w:rPr>
        <w:t>and unchanged with medium confidence</w:t>
      </w:r>
    </w:p>
    <w:p w14:paraId="713A5D50" w14:textId="77777777" w:rsidR="00267885" w:rsidRDefault="00267885" w:rsidP="00267885">
      <w:pPr>
        <w:numPr>
          <w:ilvl w:val="1"/>
          <w:numId w:val="1"/>
        </w:numPr>
        <w:spacing w:after="0" w:line="240" w:lineRule="auto"/>
        <w:ind w:left="1080"/>
        <w:textAlignment w:val="center"/>
        <w:rPr>
          <w:rFonts w:ascii="Calibri" w:eastAsia="Times New Roman" w:hAnsi="Calibri" w:cs="Calibri"/>
          <w:color w:val="000000"/>
        </w:rPr>
      </w:pPr>
      <w:r>
        <w:rPr>
          <w:rFonts w:ascii="Calibri" w:eastAsia="Times New Roman" w:hAnsi="Calibri" w:cs="Calibri"/>
          <w:color w:val="000000"/>
        </w:rPr>
        <w:t>Knowledge Assessment recommendations:</w:t>
      </w:r>
    </w:p>
    <w:p w14:paraId="671AB75A" w14:textId="77777777" w:rsidR="00267885" w:rsidRDefault="00267885" w:rsidP="00267885">
      <w:pPr>
        <w:numPr>
          <w:ilvl w:val="2"/>
          <w:numId w:val="1"/>
        </w:numPr>
        <w:tabs>
          <w:tab w:val="clear" w:pos="2160"/>
          <w:tab w:val="num" w:pos="2250"/>
        </w:tabs>
        <w:spacing w:after="0" w:line="240" w:lineRule="auto"/>
        <w:ind w:left="1620"/>
        <w:textAlignment w:val="center"/>
        <w:rPr>
          <w:rFonts w:ascii="Calibri" w:eastAsia="Times New Roman" w:hAnsi="Calibri" w:cs="Calibri"/>
          <w:color w:val="000000"/>
        </w:rPr>
      </w:pPr>
      <w:r>
        <w:rPr>
          <w:rFonts w:ascii="Calibri" w:eastAsia="Times New Roman" w:hAnsi="Calibri" w:cs="Calibri"/>
          <w:color w:val="000000"/>
        </w:rPr>
        <w:t>none</w:t>
      </w:r>
    </w:p>
    <w:p w14:paraId="06F8EA1D" w14:textId="77777777" w:rsidR="00267885" w:rsidRPr="00622ADA"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Data </w:t>
      </w:r>
      <w:commentRangeStart w:id="18"/>
      <w:r w:rsidRPr="00622ADA">
        <w:rPr>
          <w:rFonts w:ascii="Calibri" w:eastAsia="Times New Roman" w:hAnsi="Calibri" w:cs="Calibri"/>
          <w:color w:val="000000"/>
        </w:rPr>
        <w:t>collected</w:t>
      </w:r>
      <w:commentRangeEnd w:id="18"/>
      <w:r>
        <w:rPr>
          <w:rStyle w:val="CommentReference"/>
        </w:rPr>
        <w:commentReference w:id="18"/>
      </w:r>
      <w:r>
        <w:rPr>
          <w:rFonts w:ascii="Calibri" w:eastAsia="Times New Roman" w:hAnsi="Calibri" w:cs="Calibri"/>
          <w:color w:val="000000"/>
        </w:rPr>
        <w:t xml:space="preserve"> in the last workplan</w:t>
      </w:r>
      <w:r w:rsidRPr="00622ADA">
        <w:rPr>
          <w:rFonts w:ascii="Calibri" w:eastAsia="Times New Roman" w:hAnsi="Calibri" w:cs="Calibri"/>
          <w:color w:val="000000"/>
        </w:rPr>
        <w:t>:</w:t>
      </w:r>
    </w:p>
    <w:p w14:paraId="163A1C06"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 xml:space="preserve">Project Element E.1. Temperature and nutrients in the </w:t>
      </w:r>
      <w:proofErr w:type="spellStart"/>
      <w:r w:rsidRPr="00622ADA">
        <w:rPr>
          <w:rFonts w:ascii="Calibri" w:eastAsia="Times New Roman" w:hAnsi="Calibri" w:cs="Calibri"/>
          <w:color w:val="000000"/>
        </w:rPr>
        <w:t>CRe</w:t>
      </w:r>
      <w:proofErr w:type="spellEnd"/>
      <w:r w:rsidRPr="00622ADA">
        <w:rPr>
          <w:rFonts w:ascii="Calibri" w:eastAsia="Times New Roman" w:hAnsi="Calibri" w:cs="Calibri"/>
          <w:color w:val="000000"/>
        </w:rPr>
        <w:t xml:space="preserve"> – patterns, drivers, and improved predictions</w:t>
      </w:r>
    </w:p>
    <w:p w14:paraId="4E51E294" w14:textId="77777777" w:rsidR="00267885" w:rsidRPr="00622ADA" w:rsidRDefault="00267885" w:rsidP="00267885">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Characterize spatial and temporal patterns in Colorado River temperatures and nutrient availability downstream of GCD as well as to explore several processes that can influence the rate at which bioavailable nutrients are cycled and re-supplied to food webs.</w:t>
      </w:r>
    </w:p>
    <w:p w14:paraId="366E1DC9"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E.2. Linking temperature and nutrients to metabolism and higher trophic levels</w:t>
      </w:r>
    </w:p>
    <w:p w14:paraId="39796F94"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Project Element A.2. Water quality</w:t>
      </w:r>
    </w:p>
    <w:p w14:paraId="02BA4627" w14:textId="77777777" w:rsidR="00267885" w:rsidRPr="00622ADA" w:rsidRDefault="00267885" w:rsidP="00267885">
      <w:pPr>
        <w:numPr>
          <w:ilvl w:val="2"/>
          <w:numId w:val="8"/>
        </w:numPr>
        <w:spacing w:after="0" w:line="240" w:lineRule="auto"/>
        <w:textAlignment w:val="center"/>
        <w:rPr>
          <w:rFonts w:ascii="Calibri" w:eastAsia="Times New Roman" w:hAnsi="Calibri" w:cs="Calibri"/>
          <w:color w:val="000000"/>
        </w:rPr>
      </w:pPr>
      <w:r w:rsidRPr="00622ADA">
        <w:rPr>
          <w:rFonts w:ascii="Calibri" w:eastAsia="Times New Roman" w:hAnsi="Calibri" w:cs="Calibri"/>
          <w:color w:val="000000"/>
        </w:rPr>
        <w:t>Water temperature, specific conductance, turbidity, and dissolved oxygen at eight stream gages.</w:t>
      </w:r>
    </w:p>
    <w:p w14:paraId="3F220149"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Lake Powell water quality program</w:t>
      </w:r>
    </w:p>
    <w:p w14:paraId="1698336D" w14:textId="77777777" w:rsidR="00267885" w:rsidRPr="00622ADA"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lastRenderedPageBreak/>
        <w:t>Metrics used:</w:t>
      </w:r>
    </w:p>
    <w:p w14:paraId="67F9A846"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Release temperature</w:t>
      </w:r>
    </w:p>
    <w:p w14:paraId="6FB970CD"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Release DO</w:t>
      </w:r>
    </w:p>
    <w:p w14:paraId="38294D7A"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Nutrients (phosphorus concentration)</w:t>
      </w:r>
    </w:p>
    <w:p w14:paraId="238E1578" w14:textId="77777777" w:rsidR="00267885" w:rsidRPr="00622ADA" w:rsidRDefault="00267885" w:rsidP="00267885">
      <w:pPr>
        <w:numPr>
          <w:ilvl w:val="1"/>
          <w:numId w:val="8"/>
        </w:numPr>
        <w:tabs>
          <w:tab w:val="clear" w:pos="1440"/>
          <w:tab w:val="num" w:pos="1620"/>
        </w:tabs>
        <w:spacing w:after="0" w:line="240" w:lineRule="auto"/>
        <w:ind w:left="1620"/>
        <w:textAlignment w:val="center"/>
        <w:rPr>
          <w:rFonts w:ascii="Calibri" w:eastAsia="Times New Roman" w:hAnsi="Calibri" w:cs="Calibri"/>
          <w:color w:val="000000"/>
        </w:rPr>
      </w:pPr>
      <w:r w:rsidRPr="00622ADA">
        <w:rPr>
          <w:rFonts w:ascii="Calibri" w:eastAsia="Times New Roman" w:hAnsi="Calibri" w:cs="Calibri"/>
          <w:color w:val="000000"/>
        </w:rPr>
        <w:t>Condition of the aquatic foodbase and the trout and chub populations</w:t>
      </w:r>
    </w:p>
    <w:p w14:paraId="1CDA4F66" w14:textId="77777777" w:rsidR="00267885"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How is this being used to adaptively manage the CRE?</w:t>
      </w:r>
    </w:p>
    <w:p w14:paraId="7E24B55F" w14:textId="77777777" w:rsidR="00267885" w:rsidRDefault="00267885" w:rsidP="00267885">
      <w:pPr>
        <w:numPr>
          <w:ilvl w:val="1"/>
          <w:numId w:val="8"/>
        </w:numPr>
        <w:spacing w:after="0" w:line="240" w:lineRule="auto"/>
        <w:ind w:hanging="180"/>
        <w:textAlignment w:val="center"/>
        <w:rPr>
          <w:rFonts w:ascii="Calibri" w:eastAsia="Times New Roman" w:hAnsi="Calibri" w:cs="Calibri"/>
          <w:color w:val="000000"/>
        </w:rPr>
      </w:pPr>
      <w:r>
        <w:rPr>
          <w:rFonts w:ascii="Calibri" w:eastAsia="Times New Roman" w:hAnsi="Calibri" w:cs="Calibri"/>
          <w:color w:val="000000"/>
        </w:rPr>
        <w:t>Variation in P in the water column in Lake Powell</w:t>
      </w:r>
    </w:p>
    <w:p w14:paraId="614EFBFD" w14:textId="77777777" w:rsidR="00267885" w:rsidRPr="0099112E" w:rsidRDefault="00267885" w:rsidP="00267885">
      <w:pPr>
        <w:numPr>
          <w:ilvl w:val="1"/>
          <w:numId w:val="8"/>
        </w:numPr>
        <w:spacing w:after="0" w:line="240" w:lineRule="auto"/>
        <w:ind w:hanging="180"/>
        <w:textAlignment w:val="center"/>
        <w:rPr>
          <w:rFonts w:ascii="Calibri" w:eastAsia="Times New Roman" w:hAnsi="Calibri" w:cs="Calibri"/>
          <w:color w:val="000000"/>
        </w:rPr>
      </w:pPr>
      <w:r>
        <w:rPr>
          <w:rFonts w:ascii="Calibri" w:eastAsia="Times New Roman" w:hAnsi="Calibri" w:cs="Calibri"/>
          <w:color w:val="000000"/>
        </w:rPr>
        <w:t>What are flow vs nutrient vs turbidity impacts on fish, RBT and HBC, and bugs</w:t>
      </w:r>
    </w:p>
    <w:p w14:paraId="2E260A21" w14:textId="77777777" w:rsidR="00267885" w:rsidRPr="00622ADA" w:rsidRDefault="00267885" w:rsidP="00267885">
      <w:pPr>
        <w:numPr>
          <w:ilvl w:val="0"/>
          <w:numId w:val="8"/>
        </w:numPr>
        <w:spacing w:after="0" w:line="240" w:lineRule="auto"/>
        <w:ind w:left="1080"/>
        <w:textAlignment w:val="center"/>
        <w:rPr>
          <w:rFonts w:ascii="Calibri" w:eastAsia="Times New Roman" w:hAnsi="Calibri" w:cs="Calibri"/>
          <w:color w:val="000000"/>
        </w:rPr>
      </w:pPr>
      <w:r w:rsidRPr="00622ADA">
        <w:rPr>
          <w:rFonts w:ascii="Calibri" w:eastAsia="Times New Roman" w:hAnsi="Calibri" w:cs="Calibri"/>
          <w:color w:val="000000"/>
        </w:rPr>
        <w:t xml:space="preserve">Stakeholder </w:t>
      </w:r>
      <w:r>
        <w:rPr>
          <w:rFonts w:ascii="Calibri" w:eastAsia="Times New Roman" w:hAnsi="Calibri" w:cs="Calibri"/>
          <w:color w:val="000000"/>
        </w:rPr>
        <w:t>discussion</w:t>
      </w:r>
      <w:r w:rsidRPr="00622ADA">
        <w:rPr>
          <w:rFonts w:ascii="Calibri" w:eastAsia="Times New Roman" w:hAnsi="Calibri" w:cs="Calibri"/>
          <w:color w:val="000000"/>
        </w:rPr>
        <w:t xml:space="preserve"> </w:t>
      </w:r>
    </w:p>
    <w:p w14:paraId="045F5913" w14:textId="77777777" w:rsidR="00267885" w:rsidRDefault="00267885" w:rsidP="00267885">
      <w:pPr>
        <w:numPr>
          <w:ilvl w:val="1"/>
          <w:numId w:val="8"/>
        </w:numPr>
        <w:spacing w:after="0" w:line="240" w:lineRule="auto"/>
        <w:ind w:left="1620"/>
        <w:textAlignment w:val="center"/>
        <w:rPr>
          <w:rFonts w:ascii="Calibri" w:eastAsia="Times New Roman" w:hAnsi="Calibri" w:cs="Calibri"/>
          <w:color w:val="FF0000"/>
        </w:rPr>
      </w:pPr>
      <w:r w:rsidRPr="00705DF1">
        <w:rPr>
          <w:rFonts w:ascii="Calibri" w:eastAsia="Times New Roman" w:hAnsi="Calibri" w:cs="Calibri"/>
          <w:color w:val="FF0000"/>
        </w:rPr>
        <w:t xml:space="preserve"> Foodbase augmentation: Add leaves, sticks, or bark? Bugflows: can it increase foodbase production? Consider additional studies of looking how nutrient limitation affects production. Small pulsed nutrient addition: how is it taken up? Where does it go? Does it increase production? Small enough to look for response without changing the </w:t>
      </w:r>
      <w:proofErr w:type="spellStart"/>
      <w:r w:rsidRPr="00705DF1">
        <w:rPr>
          <w:rFonts w:ascii="Calibri" w:eastAsia="Times New Roman" w:hAnsi="Calibri" w:cs="Calibri"/>
          <w:color w:val="FF0000"/>
        </w:rPr>
        <w:t>foodweb</w:t>
      </w:r>
      <w:proofErr w:type="spellEnd"/>
      <w:r w:rsidRPr="00705DF1">
        <w:rPr>
          <w:rFonts w:ascii="Calibri" w:eastAsia="Times New Roman" w:hAnsi="Calibri" w:cs="Calibri"/>
          <w:color w:val="FF0000"/>
        </w:rPr>
        <w:t>. NPS might have concerns</w:t>
      </w:r>
      <w:r>
        <w:rPr>
          <w:rFonts w:ascii="Calibri" w:eastAsia="Times New Roman" w:hAnsi="Calibri" w:cs="Calibri"/>
          <w:color w:val="FF0000"/>
        </w:rPr>
        <w:t xml:space="preserve"> with increasing foodbase for a sport fishery</w:t>
      </w:r>
      <w:r w:rsidRPr="00705DF1">
        <w:rPr>
          <w:rFonts w:ascii="Calibri" w:eastAsia="Times New Roman" w:hAnsi="Calibri" w:cs="Calibri"/>
          <w:color w:val="FF0000"/>
        </w:rPr>
        <w:t xml:space="preserve">. Fluctuating flows make it difficult to measure. Would be much more affective to do something like this during steady flows. </w:t>
      </w:r>
    </w:p>
    <w:p w14:paraId="58E8F382" w14:textId="77777777" w:rsidR="00267885" w:rsidRDefault="00267885" w:rsidP="00267885">
      <w:pPr>
        <w:numPr>
          <w:ilvl w:val="1"/>
          <w:numId w:val="8"/>
        </w:numPr>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Any other samples of other nutrients: some sampling at tributaries (BAC, DC) has been limited mostly to Lees Ferry. Bridget has taken samples on a couple of trips. Sediment bound nutrients might be more important in WGC. Might be cycling quickly. Might be limited downstream by pH or turbidity. Nutrients appears to be driving GPP. Temperature had a moderate impact of GPP, may shift the species of diatoms. </w:t>
      </w:r>
    </w:p>
    <w:p w14:paraId="7BD2B89C" w14:textId="77777777" w:rsidR="00267885" w:rsidRDefault="00267885" w:rsidP="00267885">
      <w:pPr>
        <w:numPr>
          <w:ilvl w:val="1"/>
          <w:numId w:val="8"/>
        </w:numPr>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Future work: considering additional sampling downstream, extending samples collected by the Water Science Center, </w:t>
      </w:r>
    </w:p>
    <w:p w14:paraId="5E013893" w14:textId="77777777" w:rsidR="00267885" w:rsidRPr="00705DF1" w:rsidRDefault="00267885" w:rsidP="00267885">
      <w:pPr>
        <w:numPr>
          <w:ilvl w:val="1"/>
          <w:numId w:val="8"/>
        </w:numPr>
        <w:spacing w:after="0" w:line="240" w:lineRule="auto"/>
        <w:ind w:left="1620"/>
        <w:textAlignment w:val="center"/>
        <w:rPr>
          <w:rFonts w:ascii="Calibri" w:eastAsia="Times New Roman" w:hAnsi="Calibri" w:cs="Calibri"/>
          <w:color w:val="FF0000"/>
        </w:rPr>
      </w:pPr>
      <w:r>
        <w:rPr>
          <w:rFonts w:ascii="Calibri" w:eastAsia="Times New Roman" w:hAnsi="Calibri" w:cs="Calibri"/>
          <w:color w:val="FF0000"/>
        </w:rPr>
        <w:t xml:space="preserve">SRP model: going to improve on modeling GPP and fish condition. Make ecosystem level predictions. </w:t>
      </w:r>
    </w:p>
    <w:p w14:paraId="6FE43BA3" w14:textId="77777777" w:rsidR="00267885" w:rsidRPr="00622ADA" w:rsidRDefault="00267885" w:rsidP="00267885">
      <w:pPr>
        <w:spacing w:after="0" w:line="240" w:lineRule="auto"/>
        <w:ind w:left="1080"/>
        <w:rPr>
          <w:rFonts w:ascii="Calibri" w:eastAsia="Times New Roman" w:hAnsi="Calibri" w:cs="Calibri"/>
          <w:color w:val="000000"/>
        </w:rPr>
      </w:pPr>
      <w:r w:rsidRPr="00622ADA">
        <w:rPr>
          <w:rFonts w:ascii="Calibri" w:eastAsia="Times New Roman" w:hAnsi="Calibri" w:cs="Calibri"/>
          <w:color w:val="000000"/>
        </w:rPr>
        <w:t> </w:t>
      </w:r>
    </w:p>
    <w:p w14:paraId="21D0CD0F" w14:textId="77777777" w:rsidR="00267885" w:rsidRDefault="00267885" w:rsidP="00267885">
      <w:pPr>
        <w:spacing w:after="0" w:line="240" w:lineRule="auto"/>
        <w:rPr>
          <w:rFonts w:ascii="Calibri" w:eastAsia="Times New Roman" w:hAnsi="Calibri" w:cs="Calibri"/>
          <w:color w:val="000000"/>
        </w:rPr>
      </w:pPr>
    </w:p>
    <w:p w14:paraId="62578134" w14:textId="77777777" w:rsidR="00267885" w:rsidRPr="00FD1961" w:rsidRDefault="00267885" w:rsidP="00267885">
      <w:pPr>
        <w:numPr>
          <w:ilvl w:val="0"/>
          <w:numId w:val="5"/>
        </w:numPr>
        <w:spacing w:after="0" w:line="240" w:lineRule="auto"/>
        <w:ind w:left="540"/>
        <w:textAlignment w:val="center"/>
        <w:rPr>
          <w:rFonts w:ascii="Calibri" w:eastAsia="Times New Roman" w:hAnsi="Calibri" w:cs="Calibri"/>
          <w:color w:val="000000"/>
        </w:rPr>
      </w:pPr>
      <w:r w:rsidRPr="00FD1961">
        <w:rPr>
          <w:rFonts w:ascii="Calibri" w:eastAsia="Times New Roman" w:hAnsi="Calibri" w:cs="Calibri"/>
          <w:b/>
          <w:bCs/>
          <w:color w:val="000000"/>
        </w:rPr>
        <w:t>Sediment</w:t>
      </w:r>
    </w:p>
    <w:p w14:paraId="5204900A" w14:textId="77777777" w:rsidR="00267885" w:rsidRPr="00FD1961" w:rsidRDefault="00267885" w:rsidP="00267885">
      <w:pPr>
        <w:numPr>
          <w:ilvl w:val="1"/>
          <w:numId w:val="5"/>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Lead researchers: David Topping</w:t>
      </w:r>
      <w:r>
        <w:rPr>
          <w:rFonts w:ascii="Calibri" w:eastAsia="Times New Roman" w:hAnsi="Calibri" w:cs="Calibri"/>
          <w:color w:val="000000"/>
        </w:rPr>
        <w:t>,</w:t>
      </w:r>
      <w:r w:rsidRPr="00FD1961">
        <w:rPr>
          <w:rFonts w:ascii="Calibri" w:eastAsia="Times New Roman" w:hAnsi="Calibri" w:cs="Calibri"/>
          <w:color w:val="000000"/>
        </w:rPr>
        <w:t xml:space="preserve"> </w:t>
      </w:r>
      <w:r>
        <w:rPr>
          <w:rFonts w:ascii="Calibri" w:eastAsia="Times New Roman" w:hAnsi="Calibri" w:cs="Calibri"/>
          <w:color w:val="000000"/>
        </w:rPr>
        <w:t>Paul Grams</w:t>
      </w:r>
    </w:p>
    <w:p w14:paraId="1416BBE8" w14:textId="77777777" w:rsidR="00267885" w:rsidRPr="00FD1961" w:rsidRDefault="00267885" w:rsidP="00267885">
      <w:pPr>
        <w:numPr>
          <w:ilvl w:val="1"/>
          <w:numId w:val="5"/>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Resource goal:</w:t>
      </w:r>
    </w:p>
    <w:p w14:paraId="473378D1" w14:textId="77777777" w:rsidR="00267885" w:rsidRPr="00FD1961" w:rsidRDefault="00267885" w:rsidP="00267885">
      <w:pPr>
        <w:numPr>
          <w:ilvl w:val="2"/>
          <w:numId w:val="5"/>
        </w:numPr>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Increase and retain fine sediment volume, area, and distribution in the Glen, Marble, and Grand Canyon reaches above the elevation of the average base flow for ecological, cultural, and recreational purposes.</w:t>
      </w:r>
    </w:p>
    <w:p w14:paraId="1CAEB2FC"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2019 DOI guidance:</w:t>
      </w:r>
    </w:p>
    <w:p w14:paraId="751524D7"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Future research should be tied directly to LTEMP resource goals and objectives</w:t>
      </w:r>
    </w:p>
    <w:p w14:paraId="47334E41"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 xml:space="preserve">TWP and budget should focus on compliance priorities including </w:t>
      </w:r>
    </w:p>
    <w:p w14:paraId="164E0116"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Actions necessary for compliance with the National Historic Preservation Act</w:t>
      </w:r>
    </w:p>
    <w:p w14:paraId="498C6AEE"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Research and monitoring as required by the Grand Canyon Protection Act</w:t>
      </w:r>
    </w:p>
    <w:p w14:paraId="2AEF004F"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Explore vegetation management to benefit high value recreational beaches and protect vulnerable archaeological sites</w:t>
      </w:r>
    </w:p>
    <w:p w14:paraId="2DEB93FE"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Explore the feasibility of conducting a spring HFE, along with modeling for improvements and efficiencies that benefit natural, cultural, recreational, and hydropower resources</w:t>
      </w:r>
    </w:p>
    <w:p w14:paraId="41994114" w14:textId="77777777" w:rsidR="00267885" w:rsidRPr="00FD1961" w:rsidRDefault="00267885" w:rsidP="00267885">
      <w:pPr>
        <w:numPr>
          <w:ilvl w:val="0"/>
          <w:numId w:val="4"/>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BO Conservation Measures: none</w:t>
      </w:r>
    </w:p>
    <w:p w14:paraId="2F6272E2"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Calibri" w:hAnsi="Calibri" w:cs="Arial"/>
          <w:color w:val="000000"/>
        </w:rPr>
        <w:t xml:space="preserve">LTEMP </w:t>
      </w:r>
      <w:r w:rsidRPr="00FD1961">
        <w:rPr>
          <w:rFonts w:ascii="Calibri" w:eastAsia="Times New Roman" w:hAnsi="Calibri" w:cs="Calibri"/>
          <w:color w:val="000000"/>
        </w:rPr>
        <w:t>experiments</w:t>
      </w:r>
      <w:r w:rsidRPr="00FD1961">
        <w:rPr>
          <w:rFonts w:ascii="Calibri" w:eastAsia="Calibri" w:hAnsi="Calibri" w:cs="Arial"/>
          <w:color w:val="000000"/>
        </w:rPr>
        <w:t xml:space="preserve">: </w:t>
      </w:r>
    </w:p>
    <w:p w14:paraId="6EDE210A"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Spring and Fall HFEs (2012, 2013, 2014, 2016, 2018)</w:t>
      </w:r>
      <w:r w:rsidRPr="00FD1961">
        <w:rPr>
          <w:rFonts w:ascii="Calibri" w:eastAsia="Times New Roman" w:hAnsi="Calibri" w:cs="Calibri"/>
          <w:color w:val="000000"/>
        </w:rPr>
        <w:t xml:space="preserve"> - sediment triggered</w:t>
      </w:r>
    </w:p>
    <w:p w14:paraId="5AA66DC6"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 xml:space="preserve">Proactive </w:t>
      </w:r>
      <w:r>
        <w:rPr>
          <w:rFonts w:ascii="Calibri" w:eastAsia="Calibri" w:hAnsi="Calibri" w:cs="Arial"/>
          <w:color w:val="000000"/>
        </w:rPr>
        <w:t xml:space="preserve">Spring </w:t>
      </w:r>
      <w:r w:rsidRPr="00FD1961">
        <w:rPr>
          <w:rFonts w:ascii="Calibri" w:eastAsia="Calibri" w:hAnsi="Calibri" w:cs="Arial"/>
          <w:color w:val="000000"/>
        </w:rPr>
        <w:t>HFEs</w:t>
      </w:r>
      <w:r w:rsidRPr="00FD1961">
        <w:rPr>
          <w:rFonts w:ascii="Calibri" w:eastAsia="Times New Roman" w:hAnsi="Calibri" w:cs="Calibri"/>
          <w:color w:val="000000"/>
        </w:rPr>
        <w:t xml:space="preserve"> – discharge triggered</w:t>
      </w:r>
    </w:p>
    <w:p w14:paraId="3DCE298F" w14:textId="77777777" w:rsidR="00267885" w:rsidRPr="00754049" w:rsidRDefault="00267885" w:rsidP="00267885">
      <w:pPr>
        <w:numPr>
          <w:ilvl w:val="1"/>
          <w:numId w:val="6"/>
        </w:numPr>
        <w:spacing w:after="0" w:line="240" w:lineRule="auto"/>
        <w:ind w:left="1620"/>
        <w:rPr>
          <w:rFonts w:ascii="Calibri" w:eastAsia="Calibri" w:hAnsi="Calibri" w:cs="Arial"/>
          <w:color w:val="000000"/>
        </w:rPr>
      </w:pPr>
      <w:r w:rsidRPr="00FD1961">
        <w:rPr>
          <w:rFonts w:ascii="Calibri" w:eastAsia="Calibri" w:hAnsi="Calibri" w:cs="Arial"/>
          <w:color w:val="000000"/>
        </w:rPr>
        <w:t xml:space="preserve">Extended duration </w:t>
      </w:r>
      <w:r>
        <w:rPr>
          <w:rFonts w:ascii="Calibri" w:eastAsia="Calibri" w:hAnsi="Calibri" w:cs="Arial"/>
          <w:color w:val="000000"/>
        </w:rPr>
        <w:t xml:space="preserve">Fall </w:t>
      </w:r>
      <w:r w:rsidRPr="00FD1961">
        <w:rPr>
          <w:rFonts w:ascii="Calibri" w:eastAsia="Calibri" w:hAnsi="Calibri" w:cs="Arial"/>
          <w:color w:val="000000"/>
        </w:rPr>
        <w:t>HFEs</w:t>
      </w:r>
      <w:r w:rsidRPr="00FD1961">
        <w:rPr>
          <w:rFonts w:ascii="Calibri" w:eastAsia="Times New Roman" w:hAnsi="Calibri" w:cs="Calibri"/>
          <w:color w:val="000000"/>
        </w:rPr>
        <w:t xml:space="preserve"> - sediment triggered</w:t>
      </w:r>
    </w:p>
    <w:p w14:paraId="291D2A9E" w14:textId="77777777" w:rsidR="00267885" w:rsidRPr="00FD1961" w:rsidRDefault="00267885" w:rsidP="00267885">
      <w:pPr>
        <w:numPr>
          <w:ilvl w:val="1"/>
          <w:numId w:val="6"/>
        </w:numPr>
        <w:spacing w:after="0" w:line="240" w:lineRule="auto"/>
        <w:ind w:left="1620"/>
        <w:rPr>
          <w:rFonts w:ascii="Calibri" w:eastAsia="Calibri" w:hAnsi="Calibri" w:cs="Arial"/>
          <w:color w:val="000000"/>
        </w:rPr>
      </w:pPr>
      <w:r>
        <w:rPr>
          <w:rFonts w:ascii="Calibri" w:eastAsia="Times New Roman" w:hAnsi="Calibri" w:cs="Calibri"/>
          <w:color w:val="000000"/>
        </w:rPr>
        <w:lastRenderedPageBreak/>
        <w:t>TMFs – evaluate effects to sediment</w:t>
      </w:r>
    </w:p>
    <w:p w14:paraId="5EF8B6CE" w14:textId="77777777" w:rsidR="00267885" w:rsidRPr="00FD1961" w:rsidRDefault="00267885" w:rsidP="00267885">
      <w:pPr>
        <w:numPr>
          <w:ilvl w:val="1"/>
          <w:numId w:val="1"/>
        </w:numPr>
        <w:tabs>
          <w:tab w:val="clear" w:pos="1440"/>
          <w:tab w:val="num" w:pos="2970"/>
        </w:tabs>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 xml:space="preserve">Status and </w:t>
      </w:r>
      <w:commentRangeStart w:id="19"/>
      <w:r w:rsidRPr="00FD1961">
        <w:rPr>
          <w:rFonts w:ascii="Calibri" w:eastAsia="Times New Roman" w:hAnsi="Calibri" w:cs="Calibri"/>
          <w:color w:val="000000"/>
        </w:rPr>
        <w:t>Trends</w:t>
      </w:r>
      <w:commentRangeEnd w:id="19"/>
      <w:r>
        <w:rPr>
          <w:rStyle w:val="CommentReference"/>
        </w:rPr>
        <w:commentReference w:id="19"/>
      </w:r>
      <w:r w:rsidRPr="00FD1961">
        <w:rPr>
          <w:rFonts w:ascii="Calibri" w:eastAsia="Times New Roman" w:hAnsi="Calibri" w:cs="Calibri"/>
          <w:color w:val="000000"/>
        </w:rPr>
        <w:t xml:space="preserve">: </w:t>
      </w:r>
    </w:p>
    <w:p w14:paraId="0689DAA6" w14:textId="77777777" w:rsidR="00267885" w:rsidRPr="00FD1961" w:rsidRDefault="00267885" w:rsidP="00267885">
      <w:pPr>
        <w:numPr>
          <w:ilvl w:val="2"/>
          <w:numId w:val="1"/>
        </w:numPr>
        <w:spacing w:after="0" w:line="240" w:lineRule="auto"/>
        <w:ind w:left="1620"/>
        <w:textAlignment w:val="center"/>
        <w:rPr>
          <w:rFonts w:ascii="Calibri" w:eastAsia="Calibri" w:hAnsi="Calibri" w:cs="Arial"/>
          <w:color w:val="000000"/>
        </w:rPr>
      </w:pPr>
      <w:r w:rsidRPr="00FD1961">
        <w:rPr>
          <w:rFonts w:ascii="Calibri" w:eastAsia="Times New Roman" w:hAnsi="Calibri" w:cs="Calibri"/>
          <w:color w:val="000000"/>
        </w:rPr>
        <w:t>2017: Moderate concern and unchanged with medium confidence</w:t>
      </w:r>
    </w:p>
    <w:p w14:paraId="7195D5AA" w14:textId="77777777" w:rsidR="00267885" w:rsidRPr="00FD1961" w:rsidRDefault="00267885" w:rsidP="00267885">
      <w:pPr>
        <w:numPr>
          <w:ilvl w:val="2"/>
          <w:numId w:val="1"/>
        </w:numPr>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2020: Sandbars currently being maintained by HFEs; HFEs result in deposition; erosion occurs between HFEs</w:t>
      </w:r>
    </w:p>
    <w:p w14:paraId="1C32BFEA" w14:textId="77777777" w:rsidR="00267885" w:rsidRPr="00FD1961" w:rsidRDefault="00267885" w:rsidP="00267885">
      <w:pPr>
        <w:numPr>
          <w:ilvl w:val="2"/>
          <w:numId w:val="1"/>
        </w:numPr>
        <w:spacing w:after="0" w:line="240" w:lineRule="auto"/>
        <w:ind w:left="1620"/>
        <w:textAlignment w:val="center"/>
        <w:rPr>
          <w:rFonts w:ascii="Calibri" w:eastAsia="Times New Roman" w:hAnsi="Calibri" w:cs="Calibri"/>
          <w:color w:val="000000"/>
        </w:rPr>
      </w:pPr>
      <w:commentRangeStart w:id="20"/>
      <w:r w:rsidRPr="00FD1961">
        <w:rPr>
          <w:rFonts w:ascii="Calibri" w:eastAsia="Times New Roman" w:hAnsi="Calibri" w:cs="Calibri"/>
          <w:color w:val="000000"/>
        </w:rPr>
        <w:t xml:space="preserve">Success </w:t>
      </w:r>
      <w:commentRangeEnd w:id="20"/>
      <w:r>
        <w:rPr>
          <w:rStyle w:val="CommentReference"/>
        </w:rPr>
        <w:commentReference w:id="20"/>
      </w:r>
      <w:r w:rsidRPr="00FD1961">
        <w:rPr>
          <w:rFonts w:ascii="Calibri" w:eastAsia="Times New Roman" w:hAnsi="Calibri" w:cs="Calibri"/>
          <w:color w:val="000000"/>
        </w:rPr>
        <w:t>of HFE Protocol has occurred during average or above sand inputs and average or below annual dam release volumes</w:t>
      </w:r>
    </w:p>
    <w:p w14:paraId="61F92FE0" w14:textId="77777777" w:rsidR="00267885" w:rsidRPr="00FD1961" w:rsidRDefault="00267885" w:rsidP="00267885">
      <w:pPr>
        <w:numPr>
          <w:ilvl w:val="2"/>
          <w:numId w:val="1"/>
        </w:numPr>
        <w:spacing w:after="0" w:line="240" w:lineRule="auto"/>
        <w:ind w:left="1620"/>
        <w:rPr>
          <w:rFonts w:ascii="Calibri" w:eastAsia="Calibri" w:hAnsi="Calibri" w:cs="Arial"/>
          <w:color w:val="000000"/>
        </w:rPr>
      </w:pPr>
      <w:commentRangeStart w:id="21"/>
      <w:r w:rsidRPr="00FD1961">
        <w:rPr>
          <w:rFonts w:ascii="Calibri" w:eastAsia="Times New Roman" w:hAnsi="Calibri" w:cs="Calibri"/>
          <w:color w:val="000000"/>
        </w:rPr>
        <w:t xml:space="preserve">Analysis </w:t>
      </w:r>
      <w:commentRangeEnd w:id="21"/>
      <w:r>
        <w:rPr>
          <w:rStyle w:val="CommentReference"/>
        </w:rPr>
        <w:commentReference w:id="21"/>
      </w:r>
      <w:r w:rsidRPr="00FD1961">
        <w:rPr>
          <w:rFonts w:ascii="Calibri" w:eastAsia="Times New Roman" w:hAnsi="Calibri" w:cs="Calibri"/>
          <w:color w:val="000000"/>
        </w:rPr>
        <w:t>of sand-transport data and sand budgets for 2003-2019 indicate that net sand accumulation occurs in Marble and Grand Canyons only during years when tributary sand inputs are well above the 1998-2017 average and dam releases are below the long-term 1964-2017 average.</w:t>
      </w:r>
    </w:p>
    <w:p w14:paraId="2FAE833C" w14:textId="77777777" w:rsidR="00267885" w:rsidRPr="00FD1961" w:rsidRDefault="00267885" w:rsidP="00267885">
      <w:pPr>
        <w:numPr>
          <w:ilvl w:val="2"/>
          <w:numId w:val="1"/>
        </w:numPr>
        <w:spacing w:after="0" w:line="240" w:lineRule="auto"/>
        <w:ind w:left="1620"/>
        <w:rPr>
          <w:rFonts w:ascii="Calibri" w:eastAsia="Calibri" w:hAnsi="Calibri" w:cs="Arial"/>
          <w:color w:val="000000"/>
        </w:rPr>
      </w:pPr>
      <w:r w:rsidRPr="00FD1961">
        <w:rPr>
          <w:rFonts w:ascii="Calibri" w:eastAsia="Calibri" w:hAnsi="Calibri" w:cs="Arial"/>
          <w:color w:val="000000"/>
        </w:rPr>
        <w:t>Paria River sand inputs have been well above average and dam releases have below the long-term average during the post-2012 period of the HFE protocol; therefore, sandbar responses observed during the 2012-present period are not necessarily a good predictor of likely sandbar response for the future</w:t>
      </w:r>
      <w:r>
        <w:rPr>
          <w:rFonts w:ascii="Calibri" w:eastAsia="Calibri" w:hAnsi="Calibri" w:cs="Arial"/>
          <w:color w:val="000000"/>
        </w:rPr>
        <w:t>.</w:t>
      </w:r>
      <w:r w:rsidRPr="00FD1961">
        <w:rPr>
          <w:rFonts w:ascii="Calibri" w:eastAsia="Calibri" w:hAnsi="Calibri" w:cs="Arial"/>
          <w:color w:val="000000"/>
        </w:rPr>
        <w:t xml:space="preserve">   </w:t>
      </w:r>
    </w:p>
    <w:p w14:paraId="54ED6CFD" w14:textId="77777777" w:rsidR="00267885" w:rsidRPr="00FD1961" w:rsidRDefault="00267885" w:rsidP="00267885">
      <w:pPr>
        <w:numPr>
          <w:ilvl w:val="0"/>
          <w:numId w:val="9"/>
        </w:numPr>
        <w:ind w:left="720"/>
        <w:contextualSpacing/>
        <w:rPr>
          <w:rFonts w:ascii="Calibri" w:eastAsia="Calibri" w:hAnsi="Calibri" w:cs="Arial"/>
          <w:color w:val="000000"/>
        </w:rPr>
      </w:pPr>
      <w:r w:rsidRPr="00FD1961">
        <w:rPr>
          <w:rFonts w:ascii="Calibri" w:eastAsia="Calibri" w:hAnsi="Calibri" w:cs="Arial"/>
          <w:color w:val="000000"/>
        </w:rPr>
        <w:t>Knowledge Assessment recommendations:</w:t>
      </w:r>
    </w:p>
    <w:p w14:paraId="337AF7BC" w14:textId="77777777" w:rsidR="00267885" w:rsidRPr="00FD1961" w:rsidRDefault="00267885" w:rsidP="00267885">
      <w:pPr>
        <w:numPr>
          <w:ilvl w:val="2"/>
          <w:numId w:val="1"/>
        </w:numPr>
        <w:spacing w:after="0" w:line="240" w:lineRule="auto"/>
        <w:ind w:left="1620"/>
        <w:rPr>
          <w:rFonts w:ascii="Calibri" w:eastAsia="Calibri" w:hAnsi="Calibri" w:cs="Arial"/>
          <w:color w:val="000000"/>
        </w:rPr>
      </w:pPr>
      <w:r w:rsidRPr="00FD1961">
        <w:rPr>
          <w:rFonts w:ascii="Calibri" w:eastAsia="Times New Roman" w:hAnsi="Calibri" w:cs="Calibri"/>
          <w:color w:val="000000"/>
        </w:rPr>
        <w:t>Sand management in the CRE may be made more sustainable by timing higher dam-release years with higher tributary sand-supply years.</w:t>
      </w:r>
    </w:p>
    <w:p w14:paraId="0F7EA843" w14:textId="77777777" w:rsidR="00267885" w:rsidRPr="00FD1961" w:rsidRDefault="00267885" w:rsidP="00267885">
      <w:pPr>
        <w:numPr>
          <w:ilvl w:val="2"/>
          <w:numId w:val="1"/>
        </w:numPr>
        <w:spacing w:after="0" w:line="240" w:lineRule="auto"/>
        <w:ind w:left="1620"/>
        <w:rPr>
          <w:rFonts w:ascii="Calibri" w:eastAsia="Calibri" w:hAnsi="Calibri" w:cs="Arial"/>
        </w:rPr>
      </w:pPr>
      <w:r w:rsidRPr="00FD1961">
        <w:rPr>
          <w:rFonts w:ascii="Calibri" w:eastAsia="Calibri" w:hAnsi="Calibri" w:cs="Arial"/>
        </w:rPr>
        <w:t xml:space="preserve">Identify the minimum duration or amount of bypass needed to rebuild sandbars that meet the </w:t>
      </w:r>
      <w:commentRangeStart w:id="22"/>
      <w:r w:rsidRPr="00FD1961">
        <w:rPr>
          <w:rFonts w:ascii="Calibri" w:eastAsia="Calibri" w:hAnsi="Calibri" w:cs="Arial"/>
        </w:rPr>
        <w:t xml:space="preserve">LTEMP goals </w:t>
      </w:r>
      <w:commentRangeEnd w:id="22"/>
      <w:r>
        <w:rPr>
          <w:rStyle w:val="CommentReference"/>
        </w:rPr>
        <w:commentReference w:id="22"/>
      </w:r>
      <w:r w:rsidRPr="00FD1961">
        <w:rPr>
          <w:rFonts w:ascii="Calibri" w:eastAsia="Calibri" w:hAnsi="Calibri" w:cs="Arial"/>
        </w:rPr>
        <w:t>for sediment-related resources (this recommendation comes from the hydropower KA; need better defined/quantifiable goals to pursue this)</w:t>
      </w:r>
    </w:p>
    <w:p w14:paraId="0909D854" w14:textId="77777777" w:rsidR="00267885" w:rsidRPr="00FD1961" w:rsidRDefault="00267885" w:rsidP="00267885">
      <w:pPr>
        <w:numPr>
          <w:ilvl w:val="2"/>
          <w:numId w:val="1"/>
        </w:numPr>
        <w:spacing w:after="0" w:line="240" w:lineRule="auto"/>
        <w:ind w:left="1620"/>
        <w:rPr>
          <w:rFonts w:ascii="Calibri" w:eastAsia="Calibri" w:hAnsi="Calibri" w:cs="Arial"/>
        </w:rPr>
      </w:pPr>
      <w:commentRangeStart w:id="23"/>
      <w:r w:rsidRPr="00FD1961">
        <w:rPr>
          <w:rFonts w:ascii="Calibri" w:eastAsia="Times New Roman" w:hAnsi="Calibri" w:cs="Calibri"/>
          <w:color w:val="000000"/>
        </w:rPr>
        <w:t xml:space="preserve">Develop </w:t>
      </w:r>
      <w:commentRangeEnd w:id="23"/>
      <w:r>
        <w:rPr>
          <w:rStyle w:val="CommentReference"/>
        </w:rPr>
        <w:commentReference w:id="23"/>
      </w:r>
      <w:r w:rsidRPr="00FD1961">
        <w:rPr>
          <w:rFonts w:ascii="Calibri" w:eastAsia="Times New Roman" w:hAnsi="Calibri" w:cs="Calibri"/>
          <w:color w:val="000000"/>
        </w:rPr>
        <w:t>study plan to evaluate effectiveness of proactive and extended duration HFEs</w:t>
      </w:r>
    </w:p>
    <w:p w14:paraId="59BCB4A7" w14:textId="77777777" w:rsidR="00267885" w:rsidRPr="00FD1961" w:rsidRDefault="00267885" w:rsidP="00267885">
      <w:pPr>
        <w:numPr>
          <w:ilvl w:val="2"/>
          <w:numId w:val="1"/>
        </w:numPr>
        <w:spacing w:after="0" w:line="240" w:lineRule="auto"/>
        <w:ind w:left="1620"/>
        <w:rPr>
          <w:rFonts w:ascii="Calibri" w:eastAsia="Calibri" w:hAnsi="Calibri" w:cs="Arial"/>
        </w:rPr>
      </w:pPr>
      <w:r w:rsidRPr="00FD1961">
        <w:rPr>
          <w:rFonts w:ascii="Calibri" w:eastAsia="Times New Roman" w:hAnsi="Calibri" w:cs="Calibri"/>
          <w:color w:val="000000"/>
        </w:rPr>
        <w:t>Develop study plan for trout management flows to evaluate the effect of increased daily fluctuations and increased downramp rates on sandbar stability.</w:t>
      </w:r>
    </w:p>
    <w:p w14:paraId="376B55F7" w14:textId="77777777" w:rsidR="00267885" w:rsidRPr="00FD1961" w:rsidRDefault="00267885" w:rsidP="00267885">
      <w:pPr>
        <w:spacing w:after="0" w:line="240" w:lineRule="auto"/>
        <w:ind w:left="1620"/>
        <w:rPr>
          <w:rFonts w:ascii="Calibri" w:eastAsia="Calibri" w:hAnsi="Calibri" w:cs="Arial"/>
        </w:rPr>
      </w:pPr>
    </w:p>
    <w:p w14:paraId="2BCDC2C4"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Data collected</w:t>
      </w:r>
      <w:r>
        <w:rPr>
          <w:rFonts w:ascii="Calibri" w:eastAsia="Times New Roman" w:hAnsi="Calibri" w:cs="Calibri"/>
          <w:color w:val="000000"/>
        </w:rPr>
        <w:t xml:space="preserve"> in the last workplan</w:t>
      </w:r>
      <w:r w:rsidRPr="00FD1961">
        <w:rPr>
          <w:rFonts w:ascii="Calibri" w:eastAsia="Times New Roman" w:hAnsi="Calibri" w:cs="Calibri"/>
          <w:color w:val="000000"/>
        </w:rPr>
        <w:t>:</w:t>
      </w:r>
    </w:p>
    <w:p w14:paraId="0FB5B179"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Project Element A.1. Stream gaging</w:t>
      </w:r>
    </w:p>
    <w:p w14:paraId="48662162"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commentRangeStart w:id="24"/>
      <w:r w:rsidRPr="00FD1961">
        <w:rPr>
          <w:rFonts w:ascii="Calibri" w:eastAsia="Times New Roman" w:hAnsi="Calibri" w:cs="Calibri"/>
          <w:color w:val="000000"/>
        </w:rPr>
        <w:t xml:space="preserve">Discharge </w:t>
      </w:r>
      <w:commentRangeEnd w:id="24"/>
      <w:r>
        <w:rPr>
          <w:rStyle w:val="CommentReference"/>
        </w:rPr>
        <w:commentReference w:id="24"/>
      </w:r>
      <w:r w:rsidRPr="00FD1961">
        <w:rPr>
          <w:rFonts w:ascii="Calibri" w:eastAsia="Times New Roman" w:hAnsi="Calibri" w:cs="Calibri"/>
          <w:color w:val="000000"/>
        </w:rPr>
        <w:t>data at 21 gaging stations on the Colorado River and on key tributaries.</w:t>
      </w:r>
    </w:p>
    <w:p w14:paraId="111B8FCF"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Project Element A.3. Sediment transport and budgeting</w:t>
      </w:r>
    </w:p>
    <w:p w14:paraId="6968BE8E"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Continuous 15- minute measurements and also episodic measurements of suspended and bed sediment at 13 stream gages.</w:t>
      </w:r>
    </w:p>
    <w:p w14:paraId="72633CED"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Project Element B.1. Sandbar monitoring using topographic surveys and remote cameras</w:t>
      </w:r>
    </w:p>
    <w:p w14:paraId="64254D27"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 xml:space="preserve">Track the individual and cumulative effects of HFEs and intervening dam operations on sandbars and </w:t>
      </w:r>
      <w:commentRangeStart w:id="25"/>
      <w:r w:rsidRPr="00FD1961">
        <w:rPr>
          <w:rFonts w:ascii="Calibri" w:eastAsia="Times New Roman" w:hAnsi="Calibri" w:cs="Calibri"/>
          <w:color w:val="000000"/>
        </w:rPr>
        <w:t xml:space="preserve">campsites </w:t>
      </w:r>
      <w:commentRangeEnd w:id="25"/>
      <w:r>
        <w:rPr>
          <w:rStyle w:val="CommentReference"/>
        </w:rPr>
        <w:commentReference w:id="25"/>
      </w:r>
      <w:r w:rsidRPr="00FD1961">
        <w:rPr>
          <w:rFonts w:ascii="Calibri" w:eastAsia="Times New Roman" w:hAnsi="Calibri" w:cs="Calibri"/>
          <w:color w:val="000000"/>
        </w:rPr>
        <w:t xml:space="preserve">in the </w:t>
      </w:r>
      <w:proofErr w:type="spellStart"/>
      <w:r w:rsidRPr="00FD1961">
        <w:rPr>
          <w:rFonts w:ascii="Calibri" w:eastAsia="Times New Roman" w:hAnsi="Calibri" w:cs="Calibri"/>
          <w:color w:val="000000"/>
        </w:rPr>
        <w:t>CRe</w:t>
      </w:r>
      <w:proofErr w:type="spellEnd"/>
      <w:r>
        <w:rPr>
          <w:rFonts w:ascii="Calibri" w:eastAsia="Times New Roman" w:hAnsi="Calibri" w:cs="Calibri"/>
          <w:color w:val="000000"/>
        </w:rPr>
        <w:t>.</w:t>
      </w:r>
    </w:p>
    <w:p w14:paraId="060DB128"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Project Element B.2. Bathymetric and topographic mapping for monitoring long-term trends in sediment storage</w:t>
      </w:r>
    </w:p>
    <w:p w14:paraId="5651F2CB"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Track the effects of dam operations (including HFEs) on sandbar conditions and sand storage over the time scale of the HFE protocol and the LTEMP and thereby provide a robust measure of whether or not that supply of sand (the sum of recent tributary inputs and background storage) necessary for building sandbars is increasing, decreasing, or stable.</w:t>
      </w:r>
    </w:p>
    <w:p w14:paraId="20DC367B"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t xml:space="preserve">Project Element B.5. </w:t>
      </w:r>
      <w:commentRangeStart w:id="26"/>
      <w:r w:rsidRPr="00FD1961">
        <w:rPr>
          <w:rFonts w:ascii="Calibri" w:eastAsia="Calibri" w:hAnsi="Calibri" w:cs="Arial"/>
          <w:color w:val="000000"/>
        </w:rPr>
        <w:t>Control network and survey support</w:t>
      </w:r>
      <w:commentRangeEnd w:id="26"/>
      <w:r>
        <w:rPr>
          <w:rStyle w:val="CommentReference"/>
        </w:rPr>
        <w:commentReference w:id="26"/>
      </w:r>
    </w:p>
    <w:p w14:paraId="3B22D344"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Provide a framework to enable high-accuracy change detection and to ensure that geospatial data collected in support of Project B and other projects are accurately referenced, precisely defined, and can be reliably compared with past and future datasets within Geographical Information Systems (GIS).</w:t>
      </w:r>
    </w:p>
    <w:p w14:paraId="420FB597"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Calibri" w:hAnsi="Calibri" w:cs="Arial"/>
          <w:color w:val="000000"/>
        </w:rPr>
        <w:lastRenderedPageBreak/>
        <w:t>Project Element B.6. Sandbar response to differences in HFE magnitude and duration</w:t>
      </w:r>
    </w:p>
    <w:p w14:paraId="6FB62C2F" w14:textId="77777777" w:rsidR="00267885" w:rsidRPr="00FD1961" w:rsidRDefault="00267885" w:rsidP="00267885">
      <w:pPr>
        <w:numPr>
          <w:ilvl w:val="2"/>
          <w:numId w:val="6"/>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Collect and analyze field data on the effects of flow experiments (HFEs and TMFs) on sediment resources when these experimental dam operations occur.</w:t>
      </w:r>
    </w:p>
    <w:p w14:paraId="3AC9E81B" w14:textId="77777777" w:rsidR="00267885" w:rsidRPr="00FD1961" w:rsidRDefault="00267885" w:rsidP="00267885">
      <w:pPr>
        <w:numPr>
          <w:ilvl w:val="2"/>
          <w:numId w:val="2"/>
        </w:numPr>
        <w:spacing w:after="0" w:line="240" w:lineRule="auto"/>
        <w:ind w:left="1440" w:hanging="180"/>
        <w:textAlignment w:val="center"/>
        <w:rPr>
          <w:rFonts w:ascii="Calibri" w:eastAsia="Times New Roman" w:hAnsi="Calibri" w:cs="Calibri"/>
          <w:color w:val="000000"/>
        </w:rPr>
      </w:pPr>
      <w:r w:rsidRPr="00FD1961">
        <w:rPr>
          <w:rFonts w:ascii="Calibri" w:eastAsia="Times New Roman" w:hAnsi="Calibri" w:cs="Calibri"/>
          <w:color w:val="000000"/>
        </w:rPr>
        <w:t xml:space="preserve">Project L. Remote Sensing Overflight in Support of </w:t>
      </w:r>
      <w:proofErr w:type="spellStart"/>
      <w:r w:rsidRPr="00FD1961">
        <w:rPr>
          <w:rFonts w:ascii="Calibri" w:eastAsia="Times New Roman" w:hAnsi="Calibri" w:cs="Calibri"/>
          <w:color w:val="000000"/>
        </w:rPr>
        <w:t>Longterm</w:t>
      </w:r>
      <w:proofErr w:type="spellEnd"/>
      <w:r w:rsidRPr="00FD1961">
        <w:rPr>
          <w:rFonts w:ascii="Calibri" w:eastAsia="Times New Roman" w:hAnsi="Calibri" w:cs="Calibri"/>
          <w:color w:val="000000"/>
        </w:rPr>
        <w:t xml:space="preserve"> Monitoring and LTEMP (May 2021)</w:t>
      </w:r>
    </w:p>
    <w:p w14:paraId="6EDA3656" w14:textId="77777777" w:rsidR="00267885" w:rsidRPr="00FD1961" w:rsidRDefault="00267885" w:rsidP="00267885">
      <w:pPr>
        <w:numPr>
          <w:ilvl w:val="3"/>
          <w:numId w:val="2"/>
        </w:numPr>
        <w:spacing w:after="0" w:line="240" w:lineRule="auto"/>
        <w:ind w:left="2160"/>
        <w:textAlignment w:val="center"/>
        <w:rPr>
          <w:rFonts w:ascii="Calibri" w:eastAsia="Times New Roman" w:hAnsi="Calibri" w:cs="Calibri"/>
          <w:color w:val="000000"/>
        </w:rPr>
      </w:pPr>
      <w:r w:rsidRPr="00FD1961">
        <w:rPr>
          <w:rFonts w:ascii="Calibri" w:eastAsia="Times New Roman" w:hAnsi="Calibri" w:cs="Calibri"/>
          <w:color w:val="000000"/>
        </w:rPr>
        <w:t>Multispectral Imagery</w:t>
      </w:r>
    </w:p>
    <w:p w14:paraId="44637BFA" w14:textId="77777777" w:rsidR="00267885" w:rsidRPr="00FD1961" w:rsidRDefault="00267885" w:rsidP="00267885">
      <w:pPr>
        <w:numPr>
          <w:ilvl w:val="3"/>
          <w:numId w:val="2"/>
        </w:numPr>
        <w:spacing w:after="0" w:line="240" w:lineRule="auto"/>
        <w:ind w:left="2160"/>
        <w:textAlignment w:val="center"/>
        <w:rPr>
          <w:rFonts w:ascii="Calibri" w:eastAsia="Times New Roman" w:hAnsi="Calibri" w:cs="Calibri"/>
          <w:color w:val="000000"/>
        </w:rPr>
      </w:pPr>
      <w:r w:rsidRPr="00FD1961">
        <w:rPr>
          <w:rFonts w:ascii="Calibri" w:eastAsia="Times New Roman" w:hAnsi="Calibri" w:cs="Calibri"/>
          <w:color w:val="000000"/>
        </w:rPr>
        <w:t>Digital Topography</w:t>
      </w:r>
    </w:p>
    <w:p w14:paraId="3797EDAD"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Website content and virtual online maps</w:t>
      </w:r>
    </w:p>
    <w:p w14:paraId="5A85E71A"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Cartographic products</w:t>
      </w:r>
    </w:p>
    <w:p w14:paraId="5DFFC7CE"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River map books</w:t>
      </w:r>
    </w:p>
    <w:p w14:paraId="38A1113D"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Publication maps</w:t>
      </w:r>
    </w:p>
    <w:p w14:paraId="161F1E1D"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Colorado River centerline and river mile system</w:t>
      </w:r>
    </w:p>
    <w:p w14:paraId="42D306EB"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Flowlines</w:t>
      </w:r>
    </w:p>
    <w:p w14:paraId="34BD2AAE" w14:textId="77777777" w:rsidR="00267885" w:rsidRPr="00FD1961" w:rsidRDefault="00267885" w:rsidP="00267885">
      <w:pPr>
        <w:numPr>
          <w:ilvl w:val="3"/>
          <w:numId w:val="2"/>
        </w:numPr>
        <w:contextualSpacing/>
        <w:rPr>
          <w:rFonts w:ascii="Calibri" w:eastAsia="Times New Roman" w:hAnsi="Calibri" w:cs="Calibri"/>
          <w:color w:val="000000"/>
        </w:rPr>
      </w:pPr>
      <w:r w:rsidRPr="00FD1961">
        <w:rPr>
          <w:rFonts w:ascii="Calibri" w:eastAsia="Times New Roman" w:hAnsi="Calibri" w:cs="Calibri"/>
          <w:color w:val="000000"/>
        </w:rPr>
        <w:t>Extracted from low-flow water's edge (~8,000 CFS) in overflight imagery</w:t>
      </w:r>
    </w:p>
    <w:p w14:paraId="581B2FB9"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Modelled from overflight topography and water surface elevation data</w:t>
      </w:r>
    </w:p>
    <w:p w14:paraId="2602B63C"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Land cover and landform mapping and change detection</w:t>
      </w:r>
    </w:p>
    <w:p w14:paraId="5115D019"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W</w:t>
      </w:r>
      <w:r w:rsidRPr="00FD1961">
        <w:rPr>
          <w:rFonts w:ascii="Calibri" w:eastAsia="Times New Roman" w:hAnsi="Calibri" w:cs="Calibri"/>
          <w:color w:val="000000"/>
        </w:rPr>
        <w:t>ater, sand, vegetation</w:t>
      </w:r>
    </w:p>
    <w:p w14:paraId="4CDD20AE"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G</w:t>
      </w:r>
      <w:r w:rsidRPr="00FD1961">
        <w:rPr>
          <w:rFonts w:ascii="Calibri" w:eastAsia="Times New Roman" w:hAnsi="Calibri" w:cs="Calibri"/>
          <w:color w:val="000000"/>
        </w:rPr>
        <w:t xml:space="preserve">eomorphic </w:t>
      </w:r>
      <w:proofErr w:type="spellStart"/>
      <w:r w:rsidRPr="00FD1961">
        <w:rPr>
          <w:rFonts w:ascii="Calibri" w:eastAsia="Times New Roman" w:hAnsi="Calibri" w:cs="Calibri"/>
          <w:color w:val="000000"/>
        </w:rPr>
        <w:t>basemap</w:t>
      </w:r>
      <w:proofErr w:type="spellEnd"/>
    </w:p>
    <w:p w14:paraId="5A3B85A1"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Campsite delineation</w:t>
      </w:r>
    </w:p>
    <w:p w14:paraId="38826A33"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Campsite atlas</w:t>
      </w:r>
    </w:p>
    <w:p w14:paraId="7E30F1E7" w14:textId="77777777" w:rsidR="00267885" w:rsidRPr="00FD1961" w:rsidRDefault="00267885" w:rsidP="00267885">
      <w:pPr>
        <w:numPr>
          <w:ilvl w:val="2"/>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Topography data</w:t>
      </w:r>
    </w:p>
    <w:p w14:paraId="36BD20C8"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Topographic change detection</w:t>
      </w:r>
    </w:p>
    <w:p w14:paraId="109F67DC" w14:textId="77777777" w:rsidR="00267885" w:rsidRPr="00FD1961" w:rsidRDefault="00267885" w:rsidP="00267885">
      <w:pPr>
        <w:numPr>
          <w:ilvl w:val="3"/>
          <w:numId w:val="2"/>
        </w:numPr>
        <w:spacing w:after="0" w:line="240" w:lineRule="auto"/>
        <w:textAlignment w:val="center"/>
        <w:rPr>
          <w:rFonts w:ascii="Calibri" w:eastAsia="Times New Roman" w:hAnsi="Calibri" w:cs="Calibri"/>
          <w:color w:val="000000"/>
        </w:rPr>
      </w:pPr>
      <w:r w:rsidRPr="00FD1961">
        <w:rPr>
          <w:rFonts w:ascii="Calibri" w:eastAsia="Times New Roman" w:hAnsi="Calibri" w:cs="Calibri"/>
          <w:color w:val="000000"/>
        </w:rPr>
        <w:t>Hydrologic flow modeling</w:t>
      </w:r>
    </w:p>
    <w:p w14:paraId="4E60162C"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Metrics used:</w:t>
      </w:r>
    </w:p>
    <w:p w14:paraId="573F791D"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Calibri" w:hAnsi="Calibri" w:cs="Arial"/>
          <w:color w:val="000000"/>
        </w:rPr>
      </w:pPr>
      <w:r w:rsidRPr="00FD1961">
        <w:rPr>
          <w:rFonts w:ascii="Calibri" w:eastAsia="Calibri" w:hAnsi="Calibri" w:cs="Arial"/>
          <w:color w:val="000000"/>
        </w:rPr>
        <w:t>Change in sand volume at sandbar campsites (correlates with campsite area, but is a more objective and repeatable metric)</w:t>
      </w:r>
    </w:p>
    <w:p w14:paraId="3916334A"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Calibri" w:hAnsi="Calibri" w:cs="Arial"/>
          <w:color w:val="000000"/>
        </w:rPr>
      </w:pPr>
      <w:r w:rsidRPr="00FD1961">
        <w:rPr>
          <w:rFonts w:ascii="Calibri" w:eastAsia="Calibri" w:hAnsi="Calibri" w:cs="Arial"/>
          <w:color w:val="000000"/>
        </w:rPr>
        <w:t>Change in sandbar campsite area</w:t>
      </w:r>
    </w:p>
    <w:p w14:paraId="23BA6AFC"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Calibri" w:hAnsi="Calibri" w:cs="Arial"/>
          <w:color w:val="000000"/>
        </w:rPr>
      </w:pPr>
      <w:r w:rsidRPr="00FD1961">
        <w:rPr>
          <w:rFonts w:ascii="Calibri" w:eastAsia="Calibri" w:hAnsi="Calibri" w:cs="Arial"/>
          <w:color w:val="000000"/>
        </w:rPr>
        <w:t>Change in sand storage in the channel and in eddies</w:t>
      </w:r>
    </w:p>
    <w:p w14:paraId="41A71BDD" w14:textId="77777777" w:rsidR="00267885" w:rsidRPr="00120D96" w:rsidRDefault="00267885" w:rsidP="00267885">
      <w:pPr>
        <w:numPr>
          <w:ilvl w:val="1"/>
          <w:numId w:val="6"/>
        </w:numPr>
        <w:tabs>
          <w:tab w:val="num" w:pos="1620"/>
        </w:tabs>
        <w:spacing w:after="0" w:line="240" w:lineRule="auto"/>
        <w:ind w:left="1620"/>
        <w:textAlignment w:val="center"/>
        <w:rPr>
          <w:rFonts w:ascii="Calibri" w:eastAsia="Calibri" w:hAnsi="Calibri" w:cs="Arial"/>
          <w:color w:val="000000"/>
        </w:rPr>
      </w:pPr>
      <w:r w:rsidRPr="00FD1961">
        <w:rPr>
          <w:rFonts w:ascii="Calibri" w:eastAsia="Calibri" w:hAnsi="Calibri" w:cs="Arial"/>
          <w:color w:val="000000"/>
        </w:rPr>
        <w:t>Change in sediment mass balance (for each segment between gages)</w:t>
      </w:r>
    </w:p>
    <w:p w14:paraId="42E4D0B7"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How is this being used to adaptively manage the CRE?</w:t>
      </w:r>
    </w:p>
    <w:p w14:paraId="5F27D7BE"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 xml:space="preserve">Stage, discharge, water-temperature, dissolved-oxygen, turbidity, and specific </w:t>
      </w:r>
      <w:commentRangeStart w:id="27"/>
      <w:r w:rsidRPr="00FD1961">
        <w:rPr>
          <w:rFonts w:ascii="Calibri" w:eastAsia="Times New Roman" w:hAnsi="Calibri" w:cs="Calibri"/>
          <w:color w:val="000000"/>
        </w:rPr>
        <w:t xml:space="preserve">conductance </w:t>
      </w:r>
      <w:commentRangeEnd w:id="27"/>
      <w:r>
        <w:rPr>
          <w:rStyle w:val="CommentReference"/>
        </w:rPr>
        <w:commentReference w:id="27"/>
      </w:r>
      <w:r w:rsidRPr="00FD1961">
        <w:rPr>
          <w:rFonts w:ascii="Calibri" w:eastAsia="Times New Roman" w:hAnsi="Calibri" w:cs="Calibri"/>
          <w:color w:val="000000"/>
        </w:rPr>
        <w:t>(salinity) (A.1 and A.2) data used to address almost all LTEMP goals</w:t>
      </w:r>
    </w:p>
    <w:p w14:paraId="168C7702"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Discharge (A.1) and sediment-transport and sand-budgeting (A.3) data are used to plan and design HFEs</w:t>
      </w:r>
    </w:p>
    <w:p w14:paraId="25BE392E"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Sandbar monitoring (B.1) results are used to determine whether HFEs have intended response and are included in resource assessments that are required before each HFE</w:t>
      </w:r>
    </w:p>
    <w:p w14:paraId="0DA46F0F" w14:textId="77777777" w:rsidR="00267885" w:rsidRPr="00FD1961" w:rsidRDefault="00267885" w:rsidP="00267885">
      <w:pPr>
        <w:numPr>
          <w:ilvl w:val="1"/>
          <w:numId w:val="6"/>
        </w:numPr>
        <w:tabs>
          <w:tab w:val="num" w:pos="1620"/>
        </w:tabs>
        <w:spacing w:after="0" w:line="240" w:lineRule="auto"/>
        <w:ind w:left="1620"/>
        <w:textAlignment w:val="center"/>
        <w:rPr>
          <w:rFonts w:ascii="Calibri" w:eastAsia="Times New Roman" w:hAnsi="Calibri" w:cs="Calibri"/>
          <w:color w:val="000000"/>
        </w:rPr>
      </w:pPr>
      <w:r w:rsidRPr="00FD1961">
        <w:rPr>
          <w:rFonts w:ascii="Calibri" w:eastAsia="Times New Roman" w:hAnsi="Calibri" w:cs="Calibri"/>
          <w:color w:val="000000"/>
        </w:rPr>
        <w:t>Sandbar monitoring (B.1) results will be used to assess effect of LTEMP operations on sediment resources at 10- and 20-year LTEMP milestones</w:t>
      </w:r>
    </w:p>
    <w:p w14:paraId="784541A7" w14:textId="77777777" w:rsidR="00267885" w:rsidRPr="00120D96" w:rsidRDefault="00267885" w:rsidP="00267885">
      <w:pPr>
        <w:numPr>
          <w:ilvl w:val="1"/>
          <w:numId w:val="6"/>
        </w:numPr>
        <w:spacing w:after="0" w:line="240" w:lineRule="auto"/>
        <w:contextualSpacing/>
        <w:textAlignment w:val="center"/>
        <w:rPr>
          <w:rFonts w:ascii="Calibri" w:eastAsia="Calibri" w:hAnsi="Calibri" w:cs="Arial"/>
          <w:color w:val="000000"/>
        </w:rPr>
      </w:pPr>
      <w:r w:rsidRPr="00FD1961">
        <w:rPr>
          <w:rFonts w:ascii="Calibri" w:eastAsia="Times New Roman" w:hAnsi="Calibri" w:cs="Calibri"/>
          <w:color w:val="000000"/>
        </w:rPr>
        <w:t>Sand-storage monitoring (B.2) results will be used to assess the effect of LTEMP operations on sediment resources at 10- and 20-year LTEMP milestones</w:t>
      </w:r>
    </w:p>
    <w:p w14:paraId="13F48E25" w14:textId="77777777" w:rsidR="00267885" w:rsidRPr="00FD1961" w:rsidRDefault="00267885" w:rsidP="00267885">
      <w:pPr>
        <w:numPr>
          <w:ilvl w:val="0"/>
          <w:numId w:val="6"/>
        </w:numPr>
        <w:spacing w:after="0" w:line="240" w:lineRule="auto"/>
        <w:ind w:left="1080"/>
        <w:textAlignment w:val="center"/>
        <w:rPr>
          <w:rFonts w:ascii="Calibri" w:eastAsia="Times New Roman" w:hAnsi="Calibri" w:cs="Calibri"/>
          <w:color w:val="000000"/>
        </w:rPr>
      </w:pPr>
      <w:r w:rsidRPr="00FD1961">
        <w:rPr>
          <w:rFonts w:ascii="Calibri" w:eastAsia="Times New Roman" w:hAnsi="Calibri" w:cs="Calibri"/>
          <w:color w:val="000000"/>
        </w:rPr>
        <w:t xml:space="preserve">Stakeholder </w:t>
      </w:r>
      <w:r>
        <w:rPr>
          <w:rFonts w:ascii="Calibri" w:eastAsia="Times New Roman" w:hAnsi="Calibri" w:cs="Calibri"/>
          <w:color w:val="000000"/>
        </w:rPr>
        <w:t>discussion</w:t>
      </w:r>
      <w:r w:rsidRPr="00FD1961">
        <w:rPr>
          <w:rFonts w:ascii="Calibri" w:eastAsia="Times New Roman" w:hAnsi="Calibri" w:cs="Calibri"/>
          <w:color w:val="000000"/>
        </w:rPr>
        <w:t xml:space="preserve"> </w:t>
      </w:r>
    </w:p>
    <w:p w14:paraId="27FDD944" w14:textId="77777777" w:rsidR="00267885" w:rsidRPr="0022165A" w:rsidRDefault="00267885" w:rsidP="00267885">
      <w:pPr>
        <w:numPr>
          <w:ilvl w:val="1"/>
          <w:numId w:val="6"/>
        </w:numPr>
        <w:spacing w:after="0" w:line="240" w:lineRule="auto"/>
        <w:ind w:left="1620"/>
        <w:textAlignment w:val="center"/>
        <w:rPr>
          <w:rFonts w:ascii="Calibri" w:eastAsia="Times New Roman" w:hAnsi="Calibri" w:cs="Calibri"/>
          <w:color w:val="FF0000"/>
        </w:rPr>
      </w:pPr>
      <w:r w:rsidRPr="0022165A">
        <w:rPr>
          <w:rFonts w:ascii="Calibri" w:eastAsia="Calibri" w:hAnsi="Calibri" w:cs="Arial"/>
          <w:color w:val="FF0000"/>
        </w:rPr>
        <w:t xml:space="preserve"> Would collecting gaging data at less than 15 min intervals cost less? Not really, would be harder to quality control so might require more work. Topping feels that it is very cost effective and efficient. Reduce tributary gaging stations? </w:t>
      </w:r>
    </w:p>
    <w:p w14:paraId="5084C58B" w14:textId="77777777" w:rsidR="00267885" w:rsidRPr="0022165A" w:rsidRDefault="00267885" w:rsidP="00267885">
      <w:pPr>
        <w:numPr>
          <w:ilvl w:val="1"/>
          <w:numId w:val="6"/>
        </w:numPr>
        <w:spacing w:after="0" w:line="240" w:lineRule="auto"/>
        <w:ind w:left="1620"/>
        <w:textAlignment w:val="center"/>
        <w:rPr>
          <w:rFonts w:ascii="Calibri" w:eastAsia="Times New Roman" w:hAnsi="Calibri" w:cs="Calibri"/>
          <w:color w:val="FF0000"/>
        </w:rPr>
      </w:pPr>
      <w:r w:rsidRPr="0022165A">
        <w:rPr>
          <w:rFonts w:ascii="Calibri" w:eastAsia="Calibri" w:hAnsi="Calibri" w:cs="Arial"/>
          <w:color w:val="FF0000"/>
        </w:rPr>
        <w:t xml:space="preserve">Stagger channel mapping with sandbar monitoring? Sandbar monitoring is simple to do every year. Channel mapping has already been scaled back to one or two trips for every TWP. Need to maintain some level of staff capacity. </w:t>
      </w:r>
    </w:p>
    <w:p w14:paraId="109B360C" w14:textId="77777777" w:rsidR="00267885" w:rsidRPr="0022165A" w:rsidRDefault="00267885" w:rsidP="00267885">
      <w:pPr>
        <w:numPr>
          <w:ilvl w:val="1"/>
          <w:numId w:val="6"/>
        </w:numPr>
        <w:spacing w:after="0" w:line="240" w:lineRule="auto"/>
        <w:ind w:left="1620"/>
        <w:textAlignment w:val="center"/>
        <w:rPr>
          <w:rFonts w:ascii="Calibri" w:eastAsia="Times New Roman" w:hAnsi="Calibri" w:cs="Calibri"/>
          <w:color w:val="FF0000"/>
        </w:rPr>
      </w:pPr>
      <w:r w:rsidRPr="0022165A">
        <w:rPr>
          <w:rFonts w:ascii="Calibri" w:eastAsia="Times New Roman" w:hAnsi="Calibri" w:cs="Calibri"/>
          <w:color w:val="FF0000"/>
        </w:rPr>
        <w:lastRenderedPageBreak/>
        <w:t xml:space="preserve">Considerations: gaging is directly tied to measuring the effects of dam operations and releases. </w:t>
      </w:r>
    </w:p>
    <w:p w14:paraId="2D7527F4" w14:textId="77777777" w:rsidR="00267885" w:rsidRPr="0022165A" w:rsidRDefault="00267885" w:rsidP="00267885">
      <w:pPr>
        <w:numPr>
          <w:ilvl w:val="1"/>
          <w:numId w:val="6"/>
        </w:numPr>
        <w:spacing w:after="0" w:line="240" w:lineRule="auto"/>
        <w:ind w:left="1620"/>
        <w:textAlignment w:val="center"/>
        <w:rPr>
          <w:rFonts w:ascii="Calibri" w:eastAsia="Times New Roman" w:hAnsi="Calibri" w:cs="Calibri"/>
          <w:color w:val="FF0000"/>
        </w:rPr>
      </w:pPr>
      <w:r w:rsidRPr="0022165A">
        <w:rPr>
          <w:rFonts w:ascii="Calibri" w:eastAsia="Times New Roman" w:hAnsi="Calibri" w:cs="Calibri"/>
          <w:color w:val="FF0000"/>
        </w:rPr>
        <w:t xml:space="preserve">Requests for monitoring sandbars below Diamond Creek from Hualapai. </w:t>
      </w:r>
      <w:r>
        <w:rPr>
          <w:rFonts w:ascii="Calibri" w:eastAsia="Times New Roman" w:hAnsi="Calibri" w:cs="Calibri"/>
          <w:color w:val="FF0000"/>
        </w:rPr>
        <w:t>Paul w</w:t>
      </w:r>
      <w:r w:rsidRPr="0022165A">
        <w:rPr>
          <w:rFonts w:ascii="Calibri" w:eastAsia="Times New Roman" w:hAnsi="Calibri" w:cs="Calibri"/>
          <w:color w:val="FF0000"/>
        </w:rPr>
        <w:t>ill present at the next TWG</w:t>
      </w:r>
      <w:r>
        <w:rPr>
          <w:rFonts w:ascii="Calibri" w:eastAsia="Times New Roman" w:hAnsi="Calibri" w:cs="Calibri"/>
          <w:color w:val="FF0000"/>
        </w:rPr>
        <w:t xml:space="preserve"> in April</w:t>
      </w:r>
      <w:r w:rsidRPr="0022165A">
        <w:rPr>
          <w:rFonts w:ascii="Calibri" w:eastAsia="Times New Roman" w:hAnsi="Calibri" w:cs="Calibri"/>
          <w:color w:val="FF0000"/>
        </w:rPr>
        <w:t xml:space="preserve">. </w:t>
      </w:r>
      <w:r>
        <w:rPr>
          <w:rFonts w:ascii="Calibri" w:eastAsia="Times New Roman" w:hAnsi="Calibri" w:cs="Calibri"/>
          <w:color w:val="FF0000"/>
        </w:rPr>
        <w:t xml:space="preserve">Concern: boating through the old Lake Mead delta, lots of in channel sandbars creating navigation issues. Do HFEs erode terraces and create bigger in channel sandbars? </w:t>
      </w:r>
    </w:p>
    <w:p w14:paraId="028A7AF6" w14:textId="77777777" w:rsidR="00267885" w:rsidRPr="0022165A" w:rsidRDefault="00267885" w:rsidP="00267885">
      <w:pPr>
        <w:numPr>
          <w:ilvl w:val="1"/>
          <w:numId w:val="6"/>
        </w:numPr>
        <w:spacing w:after="0" w:line="240" w:lineRule="auto"/>
        <w:ind w:left="1620"/>
        <w:textAlignment w:val="center"/>
        <w:rPr>
          <w:rFonts w:ascii="Calibri" w:eastAsia="Times New Roman" w:hAnsi="Calibri" w:cs="Calibri"/>
          <w:color w:val="FF0000"/>
        </w:rPr>
      </w:pPr>
      <w:r w:rsidRPr="0022165A">
        <w:rPr>
          <w:rFonts w:ascii="Calibri" w:eastAsia="Times New Roman" w:hAnsi="Calibri" w:cs="Calibri"/>
          <w:color w:val="FF0000"/>
        </w:rPr>
        <w:t xml:space="preserve">Brown trout and Fall HFEs: make for better spawning condition in the Lees Ferry reach. </w:t>
      </w:r>
      <w:r>
        <w:rPr>
          <w:rFonts w:ascii="Calibri" w:eastAsia="Times New Roman" w:hAnsi="Calibri" w:cs="Calibri"/>
          <w:color w:val="FF0000"/>
        </w:rPr>
        <w:t xml:space="preserve">Flushing gravels? </w:t>
      </w:r>
      <w:r w:rsidRPr="0022165A">
        <w:rPr>
          <w:rFonts w:ascii="Calibri" w:eastAsia="Times New Roman" w:hAnsi="Calibri" w:cs="Calibri"/>
          <w:color w:val="FF0000"/>
        </w:rPr>
        <w:t xml:space="preserve">Any way to evaluate? </w:t>
      </w:r>
      <w:r>
        <w:rPr>
          <w:rFonts w:ascii="Calibri" w:eastAsia="Times New Roman" w:hAnsi="Calibri" w:cs="Calibri"/>
          <w:color w:val="FF0000"/>
        </w:rPr>
        <w:t xml:space="preserve">Will discuss with Charles or Yard. Most of the transport comes from </w:t>
      </w:r>
      <w:proofErr w:type="spellStart"/>
      <w:r>
        <w:rPr>
          <w:rFonts w:ascii="Calibri" w:eastAsia="Times New Roman" w:hAnsi="Calibri" w:cs="Calibri"/>
          <w:color w:val="FF0000"/>
        </w:rPr>
        <w:t>midchannel</w:t>
      </w:r>
      <w:proofErr w:type="spellEnd"/>
      <w:r>
        <w:rPr>
          <w:rFonts w:ascii="Calibri" w:eastAsia="Times New Roman" w:hAnsi="Calibri" w:cs="Calibri"/>
          <w:color w:val="FF0000"/>
        </w:rPr>
        <w:t xml:space="preserve">. Could look at the section below Waterholes, measure what is coming in vs what is going out? Look at pre and post HFE spawning habitat condition? </w:t>
      </w:r>
    </w:p>
    <w:p w14:paraId="159BCF24" w14:textId="77777777" w:rsidR="00267885" w:rsidRPr="0022165A" w:rsidRDefault="00267885" w:rsidP="00267885">
      <w:pPr>
        <w:spacing w:after="0" w:line="240" w:lineRule="auto"/>
        <w:rPr>
          <w:rFonts w:ascii="Calibri" w:eastAsia="Times New Roman" w:hAnsi="Calibri" w:cs="Calibri"/>
          <w:color w:val="FF0000"/>
        </w:rPr>
      </w:pPr>
    </w:p>
    <w:p w14:paraId="15664C29" w14:textId="77777777" w:rsidR="00267885" w:rsidRDefault="00267885" w:rsidP="00267885">
      <w:pPr>
        <w:spacing w:after="0" w:line="240" w:lineRule="auto"/>
        <w:rPr>
          <w:rFonts w:ascii="Calibri" w:eastAsia="Times New Roman" w:hAnsi="Calibri" w:cs="Calibri"/>
          <w:color w:val="000000"/>
        </w:rPr>
      </w:pPr>
    </w:p>
    <w:p w14:paraId="10846E3B" w14:textId="77777777" w:rsidR="00BC115A" w:rsidRDefault="00BC115A"/>
    <w:sectPr w:rsidR="00BC11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aig" w:date="2020-02-27T10:41:00Z" w:initials="cme">
    <w:p w14:paraId="62A5DBD8" w14:textId="77777777" w:rsidR="00267885" w:rsidRDefault="00267885" w:rsidP="00267885">
      <w:pPr>
        <w:pStyle w:val="CommentText"/>
      </w:pPr>
      <w:r>
        <w:rPr>
          <w:rStyle w:val="CommentReference"/>
        </w:rPr>
        <w:annotationRef/>
      </w:r>
      <w:r>
        <w:t xml:space="preserve">A lot more detail being collected in the Grand Canyon compared to work being done in the Upper Basin. Informs recovery activities in the upper basin. </w:t>
      </w:r>
    </w:p>
  </w:comment>
  <w:comment w:id="2" w:author="Craig" w:date="2020-02-27T10:37:00Z" w:initials="cme">
    <w:p w14:paraId="0FEFE4FC" w14:textId="77777777" w:rsidR="00267885" w:rsidRDefault="00267885" w:rsidP="00267885">
      <w:pPr>
        <w:pStyle w:val="CommentText"/>
      </w:pPr>
      <w:r>
        <w:rPr>
          <w:rStyle w:val="CommentReference"/>
        </w:rPr>
        <w:annotationRef/>
      </w:r>
      <w:r>
        <w:t xml:space="preserve">Yes, this is being met. Some resources conflict though: also having a rainbow trout </w:t>
      </w:r>
      <w:proofErr w:type="spellStart"/>
      <w:r>
        <w:t>sportfishing</w:t>
      </w:r>
      <w:proofErr w:type="spellEnd"/>
      <w:r>
        <w:t xml:space="preserve"> and concerns with nonnative removal at the LCR.</w:t>
      </w:r>
    </w:p>
    <w:p w14:paraId="0130402A" w14:textId="77777777" w:rsidR="00267885" w:rsidRDefault="00267885" w:rsidP="00267885">
      <w:pPr>
        <w:pStyle w:val="CommentText"/>
      </w:pPr>
    </w:p>
    <w:p w14:paraId="331A299B" w14:textId="77777777" w:rsidR="00267885" w:rsidRDefault="00267885" w:rsidP="00267885">
      <w:pPr>
        <w:pStyle w:val="CommentText"/>
      </w:pPr>
      <w:r>
        <w:t>Have decided to control some drivers, decided not to control others, and some we can’t control.</w:t>
      </w:r>
    </w:p>
    <w:p w14:paraId="0DBAE871" w14:textId="77777777" w:rsidR="00267885" w:rsidRDefault="00267885" w:rsidP="00267885">
      <w:pPr>
        <w:pStyle w:val="CommentText"/>
      </w:pPr>
    </w:p>
    <w:p w14:paraId="567400D1" w14:textId="77777777" w:rsidR="00267885" w:rsidRDefault="00267885" w:rsidP="00267885">
      <w:pPr>
        <w:pStyle w:val="CommentText"/>
      </w:pPr>
      <w:r>
        <w:t>Concern about brown trout and channel catfish how that might affect population numbers and recovery</w:t>
      </w:r>
    </w:p>
  </w:comment>
  <w:comment w:id="3" w:author="Craig" w:date="2020-02-27T09:59:00Z" w:initials="cme">
    <w:p w14:paraId="3B50383E" w14:textId="77777777" w:rsidR="00267885" w:rsidRDefault="00267885" w:rsidP="00267885">
      <w:pPr>
        <w:pStyle w:val="CommentText"/>
      </w:pPr>
      <w:r>
        <w:rPr>
          <w:rStyle w:val="CommentReference"/>
        </w:rPr>
        <w:annotationRef/>
      </w:r>
      <w:r>
        <w:t>Led by FWS</w:t>
      </w:r>
    </w:p>
  </w:comment>
  <w:comment w:id="4" w:author="Craig" w:date="2020-02-27T09:59:00Z" w:initials="cme">
    <w:p w14:paraId="0F8A6A4F" w14:textId="77777777" w:rsidR="00267885" w:rsidRDefault="00267885" w:rsidP="00267885">
      <w:pPr>
        <w:pStyle w:val="CommentText"/>
      </w:pPr>
      <w:r>
        <w:rPr>
          <w:rStyle w:val="CommentReference"/>
        </w:rPr>
        <w:annotationRef/>
      </w:r>
      <w:r>
        <w:t>Led by NPS/FWS</w:t>
      </w:r>
    </w:p>
  </w:comment>
  <w:comment w:id="5" w:author="Craig" w:date="2020-02-27T10:00:00Z" w:initials="cme">
    <w:p w14:paraId="4C1D0CA0" w14:textId="77777777" w:rsidR="00267885" w:rsidRDefault="00267885" w:rsidP="00267885">
      <w:pPr>
        <w:pStyle w:val="CommentText"/>
      </w:pPr>
      <w:r>
        <w:rPr>
          <w:rStyle w:val="CommentReference"/>
        </w:rPr>
        <w:annotationRef/>
      </w:r>
      <w:r>
        <w:t>Being done in Bright Angel creek, talking about doing this in Shinumo</w:t>
      </w:r>
    </w:p>
  </w:comment>
  <w:comment w:id="6" w:author="Craig" w:date="2020-02-27T10:48:00Z" w:initials="cme">
    <w:p w14:paraId="117A2B3F" w14:textId="77777777" w:rsidR="00267885" w:rsidRDefault="00267885" w:rsidP="00267885">
      <w:pPr>
        <w:pStyle w:val="CommentText"/>
      </w:pPr>
      <w:r>
        <w:rPr>
          <w:rStyle w:val="CommentReference"/>
        </w:rPr>
        <w:annotationRef/>
      </w:r>
      <w:r>
        <w:t xml:space="preserve">Can we see a response from warming in 2019 be seen in HBC and trout growth and survival? That could be done, the data is available. In the LCR, when temps get above 16-18 food becomes really important. Should be able to look at this with JCM-West where temperature are warmer.  </w:t>
      </w:r>
    </w:p>
  </w:comment>
  <w:comment w:id="7" w:author="Craig" w:date="2020-02-27T10:22:00Z" w:initials="cme">
    <w:p w14:paraId="16D9D08D" w14:textId="77777777" w:rsidR="00267885" w:rsidRDefault="00267885" w:rsidP="00267885">
      <w:pPr>
        <w:pStyle w:val="CommentText"/>
      </w:pPr>
      <w:r>
        <w:rPr>
          <w:rStyle w:val="CommentReference"/>
        </w:rPr>
        <w:annotationRef/>
      </w:r>
      <w:r>
        <w:t>Project J: decision support</w:t>
      </w:r>
    </w:p>
    <w:p w14:paraId="3D2281B2" w14:textId="77777777" w:rsidR="00267885" w:rsidRDefault="00267885" w:rsidP="00267885">
      <w:pPr>
        <w:pStyle w:val="CommentText"/>
      </w:pPr>
      <w:r>
        <w:t>Water quality and turbidity data is important in evaluating growth and survival in the mainstem</w:t>
      </w:r>
    </w:p>
    <w:p w14:paraId="6FD666A6" w14:textId="77777777" w:rsidR="00267885" w:rsidRDefault="00267885" w:rsidP="00267885">
      <w:pPr>
        <w:pStyle w:val="CommentText"/>
      </w:pPr>
      <w:r>
        <w:t>Overflight and georeferenced to find sample sites</w:t>
      </w:r>
    </w:p>
  </w:comment>
  <w:comment w:id="8" w:author="Craig" w:date="2020-02-27T10:19:00Z" w:initials="cme">
    <w:p w14:paraId="0F2CD81B" w14:textId="77777777" w:rsidR="00267885" w:rsidRDefault="00267885" w:rsidP="00267885">
      <w:pPr>
        <w:pStyle w:val="CommentText"/>
      </w:pPr>
      <w:r>
        <w:rPr>
          <w:rStyle w:val="CommentReference"/>
        </w:rPr>
        <w:annotationRef/>
      </w:r>
      <w:r>
        <w:t xml:space="preserve">2019: poor to moderate production of HBC in the LCR for a number of years. May see a decline in the population over the next couple of years. </w:t>
      </w:r>
    </w:p>
    <w:p w14:paraId="466B4991" w14:textId="77777777" w:rsidR="00267885" w:rsidRDefault="00267885" w:rsidP="00267885">
      <w:pPr>
        <w:pStyle w:val="CommentText"/>
      </w:pPr>
      <w:r>
        <w:t>Would a decline be a trend or just a fluctuation?</w:t>
      </w:r>
    </w:p>
    <w:p w14:paraId="1CF21DA3" w14:textId="77777777" w:rsidR="00267885" w:rsidRDefault="00267885" w:rsidP="00267885">
      <w:pPr>
        <w:pStyle w:val="CommentText"/>
      </w:pPr>
    </w:p>
    <w:p w14:paraId="0F67C784" w14:textId="77777777" w:rsidR="00267885" w:rsidRDefault="00267885" w:rsidP="00267885">
      <w:pPr>
        <w:pStyle w:val="CommentText"/>
      </w:pPr>
    </w:p>
  </w:comment>
  <w:comment w:id="9" w:author="Craig" w:date="2020-02-27T10:21:00Z" w:initials="cme">
    <w:p w14:paraId="1B5DC981" w14:textId="77777777" w:rsidR="00267885" w:rsidRDefault="00267885" w:rsidP="00267885">
      <w:pPr>
        <w:pStyle w:val="CommentText"/>
      </w:pPr>
      <w:r>
        <w:rPr>
          <w:rStyle w:val="CommentReference"/>
        </w:rPr>
        <w:annotationRef/>
      </w:r>
      <w:r>
        <w:t>4 trips</w:t>
      </w:r>
    </w:p>
  </w:comment>
  <w:comment w:id="10" w:author="Craig" w:date="2020-02-27T10:21:00Z" w:initials="cme">
    <w:p w14:paraId="78081654" w14:textId="77777777" w:rsidR="00267885" w:rsidRDefault="00267885" w:rsidP="00267885">
      <w:pPr>
        <w:pStyle w:val="CommentText"/>
      </w:pPr>
      <w:r>
        <w:rPr>
          <w:rStyle w:val="CommentReference"/>
        </w:rPr>
        <w:annotationRef/>
      </w:r>
      <w:r>
        <w:t>Using more to measure trap shyness</w:t>
      </w:r>
    </w:p>
    <w:p w14:paraId="694D84C2" w14:textId="77777777" w:rsidR="00267885" w:rsidRDefault="00267885" w:rsidP="00267885">
      <w:pPr>
        <w:pStyle w:val="CommentText"/>
      </w:pPr>
      <w:r>
        <w:t>Continue this</w:t>
      </w:r>
    </w:p>
  </w:comment>
  <w:comment w:id="11" w:author="Craig" w:date="2020-02-27T10:22:00Z" w:initials="cme">
    <w:p w14:paraId="5DEAE436" w14:textId="77777777" w:rsidR="00267885" w:rsidRDefault="00267885" w:rsidP="00267885">
      <w:pPr>
        <w:pStyle w:val="CommentText"/>
      </w:pPr>
      <w:r>
        <w:rPr>
          <w:rStyle w:val="CommentReference"/>
        </w:rPr>
        <w:annotationRef/>
      </w:r>
      <w:r>
        <w:t>Don’t really understand the drivers in WGC.</w:t>
      </w:r>
    </w:p>
  </w:comment>
  <w:comment w:id="12" w:author="Craig" w:date="2020-02-27T10:25:00Z" w:initials="cme">
    <w:p w14:paraId="1741CE60" w14:textId="77777777" w:rsidR="00267885" w:rsidRDefault="00267885" w:rsidP="00267885">
      <w:pPr>
        <w:pStyle w:val="CommentText"/>
      </w:pPr>
      <w:r>
        <w:rPr>
          <w:rStyle w:val="CommentReference"/>
        </w:rPr>
        <w:annotationRef/>
      </w:r>
      <w:r>
        <w:t>More intensive sampling and modeling</w:t>
      </w:r>
    </w:p>
  </w:comment>
  <w:comment w:id="13" w:author="Craig" w:date="2020-02-27T10:25:00Z" w:initials="cme">
    <w:p w14:paraId="5296FBC9" w14:textId="77777777" w:rsidR="00267885" w:rsidRDefault="00267885" w:rsidP="00267885">
      <w:pPr>
        <w:pStyle w:val="CommentText"/>
      </w:pPr>
      <w:r>
        <w:rPr>
          <w:rStyle w:val="CommentReference"/>
        </w:rPr>
        <w:annotationRef/>
      </w:r>
      <w:r>
        <w:t>Aggregation studies</w:t>
      </w:r>
    </w:p>
  </w:comment>
  <w:comment w:id="14" w:author="Craig" w:date="2020-02-27T10:25:00Z" w:initials="cme">
    <w:p w14:paraId="05462FBB" w14:textId="77777777" w:rsidR="00267885" w:rsidRDefault="00267885" w:rsidP="00267885">
      <w:pPr>
        <w:pStyle w:val="CommentText"/>
      </w:pPr>
      <w:r>
        <w:rPr>
          <w:rStyle w:val="CommentReference"/>
        </w:rPr>
        <w:annotationRef/>
      </w:r>
      <w:r>
        <w:t>Multi state models</w:t>
      </w:r>
    </w:p>
  </w:comment>
  <w:comment w:id="15" w:author="Craig" w:date="2020-02-27T13:39:00Z" w:initials="cme">
    <w:p w14:paraId="70A1C703" w14:textId="77777777" w:rsidR="00267885" w:rsidRDefault="00267885" w:rsidP="00267885">
      <w:pPr>
        <w:pStyle w:val="CommentText"/>
      </w:pPr>
      <w:r>
        <w:rPr>
          <w:rStyle w:val="CommentReference"/>
        </w:rPr>
        <w:annotationRef/>
      </w:r>
      <w:r>
        <w:t>Nutrients and temperature is directly tied to some of the other resource goals: fish growth</w:t>
      </w:r>
    </w:p>
  </w:comment>
  <w:comment w:id="16" w:author="Craig" w:date="2020-02-27T13:40:00Z" w:initials="cme">
    <w:p w14:paraId="095CB322" w14:textId="77777777" w:rsidR="00267885" w:rsidRDefault="00267885" w:rsidP="00267885">
      <w:pPr>
        <w:pStyle w:val="CommentText"/>
      </w:pPr>
      <w:r>
        <w:rPr>
          <w:rStyle w:val="CommentReference"/>
        </w:rPr>
        <w:annotationRef/>
      </w:r>
      <w:r>
        <w:t xml:space="preserve">Bugflows and GPP: higher GPP on the weekend during bugflows. High water during the middle of the day = greater GPP. Most of the production occurs in the morning and evening, shading by deep water during the middle of the day. </w:t>
      </w:r>
    </w:p>
  </w:comment>
  <w:comment w:id="17" w:author="Craig" w:date="2020-02-27T13:43:00Z" w:initials="cme">
    <w:p w14:paraId="4450C856" w14:textId="77777777" w:rsidR="00267885" w:rsidRDefault="00267885" w:rsidP="00267885">
      <w:pPr>
        <w:pStyle w:val="CommentText"/>
      </w:pPr>
      <w:r>
        <w:rPr>
          <w:rStyle w:val="CommentReference"/>
        </w:rPr>
        <w:annotationRef/>
      </w:r>
      <w:r>
        <w:t>Low DO with increased temp in the Ferry</w:t>
      </w:r>
    </w:p>
    <w:p w14:paraId="6A2272CA" w14:textId="77777777" w:rsidR="00267885" w:rsidRDefault="00267885" w:rsidP="00267885">
      <w:pPr>
        <w:pStyle w:val="CommentText"/>
      </w:pPr>
      <w:r>
        <w:t>P has been stable over the last couple years</w:t>
      </w:r>
    </w:p>
    <w:p w14:paraId="469AB0A2" w14:textId="77777777" w:rsidR="00267885" w:rsidRDefault="00267885" w:rsidP="00267885">
      <w:pPr>
        <w:pStyle w:val="CommentText"/>
      </w:pPr>
      <w:r>
        <w:t xml:space="preserve">Temps: warm last year, </w:t>
      </w:r>
      <w:proofErr w:type="spellStart"/>
      <w:r>
        <w:t>spector</w:t>
      </w:r>
      <w:proofErr w:type="spellEnd"/>
      <w:r>
        <w:t xml:space="preserve"> of a lower Lake Powell</w:t>
      </w:r>
    </w:p>
    <w:p w14:paraId="37771D5B" w14:textId="77777777" w:rsidR="00267885" w:rsidRDefault="00267885" w:rsidP="00267885">
      <w:pPr>
        <w:pStyle w:val="CommentText"/>
      </w:pPr>
    </w:p>
  </w:comment>
  <w:comment w:id="18" w:author="Craig" w:date="2020-02-27T13:45:00Z" w:initials="cme">
    <w:p w14:paraId="6FADF21D" w14:textId="77777777" w:rsidR="00267885" w:rsidRDefault="00267885" w:rsidP="00267885">
      <w:pPr>
        <w:pStyle w:val="CommentText"/>
      </w:pPr>
      <w:r>
        <w:rPr>
          <w:rStyle w:val="CommentReference"/>
        </w:rPr>
        <w:annotationRef/>
      </w:r>
      <w:r>
        <w:t>Temp, DO, turbidity from Project A</w:t>
      </w:r>
    </w:p>
    <w:p w14:paraId="7F2E3C5D" w14:textId="77777777" w:rsidR="00267885" w:rsidRDefault="00267885" w:rsidP="00267885">
      <w:pPr>
        <w:pStyle w:val="CommentText"/>
      </w:pPr>
      <w:r>
        <w:t>GPP sensors</w:t>
      </w:r>
    </w:p>
    <w:p w14:paraId="2BCEC97A" w14:textId="77777777" w:rsidR="00267885" w:rsidRDefault="00267885" w:rsidP="00267885">
      <w:pPr>
        <w:pStyle w:val="CommentText"/>
      </w:pPr>
      <w:r>
        <w:t xml:space="preserve">Ecosystem modeling: Charles was pulled away to work on brown trout. Didn’t get to work on ecosystem modeling as much as he wanted to in the last workplan. </w:t>
      </w:r>
    </w:p>
    <w:p w14:paraId="37141361" w14:textId="77777777" w:rsidR="00267885" w:rsidRDefault="00267885" w:rsidP="00267885">
      <w:pPr>
        <w:pStyle w:val="CommentText"/>
      </w:pPr>
      <w:r>
        <w:t xml:space="preserve">Nutrient dynamics and loading and cycling, variation throughout the system: Paria and other downstream </w:t>
      </w:r>
      <w:proofErr w:type="spellStart"/>
      <w:r>
        <w:t>tribs</w:t>
      </w:r>
      <w:proofErr w:type="spellEnd"/>
      <w:r>
        <w:t xml:space="preserve">, connections to metabolism, nutrients from the dam can be linked to what is going on in the Ferry but less so at the LCR and even less so in WGC. </w:t>
      </w:r>
    </w:p>
    <w:p w14:paraId="183843B6" w14:textId="77777777" w:rsidR="00267885" w:rsidRDefault="00267885" w:rsidP="00267885">
      <w:pPr>
        <w:pStyle w:val="CommentText"/>
      </w:pPr>
      <w:r>
        <w:t xml:space="preserve">Monitoring aquatic vegetation in the Ferry: distribution and change over time of benthic </w:t>
      </w:r>
      <w:proofErr w:type="spellStart"/>
      <w:r>
        <w:t>macrophytes</w:t>
      </w:r>
      <w:proofErr w:type="spellEnd"/>
      <w:r>
        <w:t>.</w:t>
      </w:r>
    </w:p>
    <w:p w14:paraId="418A5DEE" w14:textId="77777777" w:rsidR="00267885" w:rsidRDefault="00267885" w:rsidP="00267885">
      <w:pPr>
        <w:pStyle w:val="CommentText"/>
      </w:pPr>
      <w:proofErr w:type="spellStart"/>
      <w:r>
        <w:t>Mesocosms</w:t>
      </w:r>
      <w:proofErr w:type="spellEnd"/>
      <w:r>
        <w:t xml:space="preserve">: can’t do at the level of funding. Look at some basic physiology of HBC and FMS. Why don’t HBC get skinny when they are starved? It looks like they have really low basal </w:t>
      </w:r>
      <w:proofErr w:type="spellStart"/>
      <w:r>
        <w:t>metabolical</w:t>
      </w:r>
      <w:proofErr w:type="spellEnd"/>
      <w:r>
        <w:t xml:space="preserve"> needs. What would happen under warmer water conditions? </w:t>
      </w:r>
    </w:p>
  </w:comment>
  <w:comment w:id="19" w:author="Craig" w:date="2020-02-27T15:10:00Z" w:initials="cme">
    <w:p w14:paraId="744251DE" w14:textId="77777777" w:rsidR="00267885" w:rsidRDefault="00267885" w:rsidP="00267885">
      <w:pPr>
        <w:pStyle w:val="CommentText"/>
      </w:pPr>
      <w:r>
        <w:rPr>
          <w:rStyle w:val="CommentReference"/>
        </w:rPr>
        <w:annotationRef/>
      </w:r>
      <w:r>
        <w:t xml:space="preserve">LCR is producing less sand, losing large winter floods, sand supply (-4x), silt and clay (-2x), </w:t>
      </w:r>
    </w:p>
    <w:p w14:paraId="2F4BACC2" w14:textId="77777777" w:rsidR="00267885" w:rsidRDefault="00267885" w:rsidP="00267885">
      <w:pPr>
        <w:pStyle w:val="CommentText"/>
      </w:pPr>
    </w:p>
    <w:p w14:paraId="052F52BD" w14:textId="77777777" w:rsidR="00267885" w:rsidRDefault="00267885" w:rsidP="00267885">
      <w:pPr>
        <w:pStyle w:val="CommentText"/>
      </w:pPr>
      <w:r>
        <w:t xml:space="preserve">LCR HBC habitat is filling in with the loss of big floods, not as much scouring out big holes the fish live in. </w:t>
      </w:r>
    </w:p>
  </w:comment>
  <w:comment w:id="20" w:author="Craig" w:date="2020-02-27T15:08:00Z" w:initials="cme">
    <w:p w14:paraId="0385E259" w14:textId="77777777" w:rsidR="00267885" w:rsidRDefault="00267885" w:rsidP="00267885">
      <w:pPr>
        <w:pStyle w:val="CommentText"/>
      </w:pPr>
      <w:r>
        <w:rPr>
          <w:rStyle w:val="CommentReference"/>
        </w:rPr>
        <w:annotationRef/>
      </w:r>
      <w:r>
        <w:t xml:space="preserve">This has occurred under optimal conditions, probably has had a big impact on the results of the experiment so far. </w:t>
      </w:r>
    </w:p>
  </w:comment>
  <w:comment w:id="21" w:author="Craig" w:date="2020-02-27T15:09:00Z" w:initials="cme">
    <w:p w14:paraId="424920F6" w14:textId="77777777" w:rsidR="00267885" w:rsidRDefault="00267885" w:rsidP="00267885">
      <w:pPr>
        <w:pStyle w:val="CommentText"/>
      </w:pPr>
      <w:r>
        <w:rPr>
          <w:rStyle w:val="CommentReference"/>
        </w:rPr>
        <w:annotationRef/>
      </w:r>
      <w:r>
        <w:t>See paper in geophysical science</w:t>
      </w:r>
    </w:p>
  </w:comment>
  <w:comment w:id="22" w:author="Craig" w:date="2020-02-27T15:15:00Z" w:initials="cme">
    <w:p w14:paraId="0A8252CA" w14:textId="77777777" w:rsidR="00267885" w:rsidRDefault="00267885" w:rsidP="00267885">
      <w:pPr>
        <w:pStyle w:val="CommentText"/>
      </w:pPr>
      <w:r>
        <w:rPr>
          <w:rStyle w:val="CommentReference"/>
        </w:rPr>
        <w:annotationRef/>
      </w:r>
      <w:r>
        <w:t xml:space="preserve">Would need a sandbar size criteria as a LTEMP goal. </w:t>
      </w:r>
    </w:p>
  </w:comment>
  <w:comment w:id="23" w:author="Craig" w:date="2020-02-27T15:16:00Z" w:initials="cme">
    <w:p w14:paraId="44AEC58E" w14:textId="77777777" w:rsidR="00267885" w:rsidRDefault="00267885" w:rsidP="00267885">
      <w:pPr>
        <w:pStyle w:val="CommentText"/>
      </w:pPr>
      <w:r>
        <w:rPr>
          <w:rStyle w:val="CommentReference"/>
        </w:rPr>
        <w:annotationRef/>
      </w:r>
      <w:r>
        <w:t xml:space="preserve">Working on these, will evaluate if these experiments occur. </w:t>
      </w:r>
    </w:p>
  </w:comment>
  <w:comment w:id="24" w:author="Craig" w:date="2020-02-27T15:17:00Z" w:initials="cme">
    <w:p w14:paraId="7FDDBEEF" w14:textId="77777777" w:rsidR="00267885" w:rsidRDefault="00267885" w:rsidP="00267885">
      <w:pPr>
        <w:pStyle w:val="CommentText"/>
      </w:pPr>
      <w:r>
        <w:rPr>
          <w:rStyle w:val="CommentReference"/>
        </w:rPr>
        <w:annotationRef/>
      </w:r>
      <w:r>
        <w:t>AMP pays for 60% of the gaging network. Cost sharing with the Water Science Center.</w:t>
      </w:r>
    </w:p>
  </w:comment>
  <w:comment w:id="25" w:author="Craig" w:date="2020-02-27T15:19:00Z" w:initials="cme">
    <w:p w14:paraId="78F2DBAB" w14:textId="77777777" w:rsidR="00267885" w:rsidRDefault="00267885" w:rsidP="00267885">
      <w:pPr>
        <w:pStyle w:val="CommentText"/>
      </w:pPr>
      <w:r>
        <w:rPr>
          <w:rStyle w:val="CommentReference"/>
        </w:rPr>
        <w:annotationRef/>
      </w:r>
      <w:r>
        <w:t>Campsite area and adopt a beach</w:t>
      </w:r>
    </w:p>
  </w:comment>
  <w:comment w:id="26" w:author="Craig" w:date="2020-02-27T15:21:00Z" w:initials="cme">
    <w:p w14:paraId="17E23146" w14:textId="77777777" w:rsidR="00267885" w:rsidRDefault="00267885" w:rsidP="00267885">
      <w:pPr>
        <w:pStyle w:val="CommentText"/>
      </w:pPr>
      <w:r>
        <w:rPr>
          <w:rStyle w:val="CommentReference"/>
        </w:rPr>
        <w:annotationRef/>
      </w:r>
      <w:r>
        <w:t>Element will be reduced in the next workplan, expansion was completed</w:t>
      </w:r>
    </w:p>
  </w:comment>
  <w:comment w:id="27" w:author="Craig" w:date="2020-02-27T15:26:00Z" w:initials="cme">
    <w:p w14:paraId="5B891189" w14:textId="77777777" w:rsidR="00267885" w:rsidRDefault="00267885" w:rsidP="00267885">
      <w:pPr>
        <w:pStyle w:val="CommentText"/>
      </w:pPr>
      <w:r>
        <w:rPr>
          <w:rStyle w:val="CommentReference"/>
        </w:rPr>
        <w:annotationRef/>
      </w:r>
      <w:r>
        <w:t>Can use to track parcels of water down the canyon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5DBD8" w15:done="0"/>
  <w15:commentEx w15:paraId="567400D1" w15:done="0"/>
  <w15:commentEx w15:paraId="3B50383E" w15:done="0"/>
  <w15:commentEx w15:paraId="0F8A6A4F" w15:done="0"/>
  <w15:commentEx w15:paraId="4C1D0CA0" w15:done="0"/>
  <w15:commentEx w15:paraId="117A2B3F" w15:done="0"/>
  <w15:commentEx w15:paraId="6FD666A6" w15:done="0"/>
  <w15:commentEx w15:paraId="0F67C784" w15:done="0"/>
  <w15:commentEx w15:paraId="1B5DC981" w15:done="0"/>
  <w15:commentEx w15:paraId="694D84C2" w15:done="0"/>
  <w15:commentEx w15:paraId="5DEAE436" w15:done="0"/>
  <w15:commentEx w15:paraId="1741CE60" w15:done="0"/>
  <w15:commentEx w15:paraId="5296FBC9" w15:done="0"/>
  <w15:commentEx w15:paraId="05462FBB" w15:done="0"/>
  <w15:commentEx w15:paraId="70A1C703" w15:done="0"/>
  <w15:commentEx w15:paraId="095CB322" w15:done="0"/>
  <w15:commentEx w15:paraId="37771D5B" w15:done="0"/>
  <w15:commentEx w15:paraId="418A5DEE" w15:done="0"/>
  <w15:commentEx w15:paraId="052F52BD" w15:done="0"/>
  <w15:commentEx w15:paraId="0385E259" w15:done="0"/>
  <w15:commentEx w15:paraId="424920F6" w15:done="0"/>
  <w15:commentEx w15:paraId="0A8252CA" w15:done="0"/>
  <w15:commentEx w15:paraId="44AEC58E" w15:done="0"/>
  <w15:commentEx w15:paraId="7FDDBEEF" w15:done="0"/>
  <w15:commentEx w15:paraId="78F2DBAB" w15:done="0"/>
  <w15:commentEx w15:paraId="17E23146" w15:done="0"/>
  <w15:commentEx w15:paraId="5B8911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2371"/>
    <w:multiLevelType w:val="multilevel"/>
    <w:tmpl w:val="B874A9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A50771"/>
    <w:multiLevelType w:val="multilevel"/>
    <w:tmpl w:val="7522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D4CAD"/>
    <w:multiLevelType w:val="multilevel"/>
    <w:tmpl w:val="ACACE7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AAB029C"/>
    <w:multiLevelType w:val="multilevel"/>
    <w:tmpl w:val="75D02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6581A"/>
    <w:multiLevelType w:val="hybridMultilevel"/>
    <w:tmpl w:val="28BAD6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6C26A3"/>
    <w:multiLevelType w:val="hybridMultilevel"/>
    <w:tmpl w:val="ED5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0C3920"/>
    <w:multiLevelType w:val="multilevel"/>
    <w:tmpl w:val="8B0CF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F6B55"/>
    <w:multiLevelType w:val="multilevel"/>
    <w:tmpl w:val="EDD476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8C47766"/>
    <w:multiLevelType w:val="multilevel"/>
    <w:tmpl w:val="B07C1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41223"/>
    <w:multiLevelType w:val="multilevel"/>
    <w:tmpl w:val="E160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0"/>
  </w:num>
  <w:num w:numId="5">
    <w:abstractNumId w:val="6"/>
  </w:num>
  <w:num w:numId="6">
    <w:abstractNumId w:val="7"/>
  </w:num>
  <w:num w:numId="7">
    <w:abstractNumId w:val="3"/>
  </w:num>
  <w:num w:numId="8">
    <w:abstractNumId w:val="2"/>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None" w15:userId="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85"/>
    <w:rsid w:val="00267885"/>
    <w:rsid w:val="00B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764"/>
  <w15:chartTrackingRefBased/>
  <w15:docId w15:val="{3999115E-49DB-491B-B240-90473A7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885"/>
    <w:rPr>
      <w:color w:val="0000FF"/>
      <w:u w:val="single"/>
    </w:rPr>
  </w:style>
  <w:style w:type="character" w:styleId="CommentReference">
    <w:name w:val="annotation reference"/>
    <w:basedOn w:val="DefaultParagraphFont"/>
    <w:uiPriority w:val="99"/>
    <w:semiHidden/>
    <w:unhideWhenUsed/>
    <w:rsid w:val="00267885"/>
    <w:rPr>
      <w:sz w:val="16"/>
      <w:szCs w:val="16"/>
    </w:rPr>
  </w:style>
  <w:style w:type="paragraph" w:styleId="CommentText">
    <w:name w:val="annotation text"/>
    <w:basedOn w:val="Normal"/>
    <w:link w:val="CommentTextChar"/>
    <w:uiPriority w:val="99"/>
    <w:semiHidden/>
    <w:unhideWhenUsed/>
    <w:rsid w:val="00267885"/>
    <w:pPr>
      <w:spacing w:line="240" w:lineRule="auto"/>
    </w:pPr>
    <w:rPr>
      <w:sz w:val="20"/>
      <w:szCs w:val="20"/>
    </w:rPr>
  </w:style>
  <w:style w:type="character" w:customStyle="1" w:styleId="CommentTextChar">
    <w:name w:val="Comment Text Char"/>
    <w:basedOn w:val="DefaultParagraphFont"/>
    <w:link w:val="CommentText"/>
    <w:uiPriority w:val="99"/>
    <w:semiHidden/>
    <w:rsid w:val="00267885"/>
    <w:rPr>
      <w:sz w:val="20"/>
      <w:szCs w:val="20"/>
    </w:rPr>
  </w:style>
  <w:style w:type="character" w:styleId="FollowedHyperlink">
    <w:name w:val="FollowedHyperlink"/>
    <w:basedOn w:val="DefaultParagraphFont"/>
    <w:uiPriority w:val="99"/>
    <w:semiHidden/>
    <w:unhideWhenUsed/>
    <w:rsid w:val="00267885"/>
    <w:rPr>
      <w:color w:val="954F72" w:themeColor="followedHyperlink"/>
      <w:u w:val="single"/>
    </w:rPr>
  </w:style>
  <w:style w:type="paragraph" w:styleId="BalloonText">
    <w:name w:val="Balloon Text"/>
    <w:basedOn w:val="Normal"/>
    <w:link w:val="BalloonTextChar"/>
    <w:uiPriority w:val="99"/>
    <w:semiHidden/>
    <w:unhideWhenUsed/>
    <w:rsid w:val="00267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2409</Words>
  <Characters>13732</Characters>
  <Application>Microsoft Office Word</Application>
  <DocSecurity>0</DocSecurity>
  <Lines>114</Lines>
  <Paragraphs>32</Paragraphs>
  <ScaleCrop>false</ScaleCrop>
  <Company>Western Area Power Administration</Company>
  <LinksUpToDate>false</LinksUpToDate>
  <CharactersWithSpaces>16109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2020-02-27T22:54:00Z</dcterms:created>
  <dcterms:modified xsi:type="dcterms:W3CDTF">2020-02-27T22:57:00Z</dcterms:modified>
</cp:coreProperties>
</file>