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2" w:rsidRDefault="0079054D" w:rsidP="0079054D">
      <w:pPr>
        <w:pStyle w:val="Title"/>
      </w:pPr>
      <w:r>
        <w:t xml:space="preserve">GCDAMP </w:t>
      </w:r>
      <w:r w:rsidR="00EB770C">
        <w:t xml:space="preserve">FY2017 </w:t>
      </w:r>
      <w:r>
        <w:t>Knowledge Assessment Summary</w:t>
      </w:r>
      <w:r w:rsidR="00EB770C">
        <w:t>: Experimental &amp; Management Actions</w:t>
      </w:r>
    </w:p>
    <w:p w:rsidR="0079054D" w:rsidRDefault="00EB770C" w:rsidP="0079054D">
      <w:pPr>
        <w:jc w:val="right"/>
      </w:pPr>
      <w:r>
        <w:t>March 2</w:t>
      </w:r>
      <w:r w:rsidR="003828FE">
        <w:t>8</w:t>
      </w:r>
      <w:r w:rsidR="0079054D">
        <w:t>, 2017</w:t>
      </w:r>
    </w:p>
    <w:tbl>
      <w:tblPr>
        <w:tblStyle w:val="TableGrid"/>
        <w:tblW w:w="12624" w:type="dxa"/>
        <w:jc w:val="center"/>
        <w:tblLook w:val="04A0" w:firstRow="1" w:lastRow="0" w:firstColumn="1" w:lastColumn="0" w:noHBand="0" w:noVBand="1"/>
      </w:tblPr>
      <w:tblGrid>
        <w:gridCol w:w="2274"/>
        <w:gridCol w:w="95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EE5C6B" w:rsidRPr="00054450" w:rsidTr="00EE5C6B">
        <w:trPr>
          <w:cantSplit/>
          <w:trHeight w:val="2736"/>
          <w:tblHeader/>
          <w:jc w:val="center"/>
        </w:trPr>
        <w:tc>
          <w:tcPr>
            <w:tcW w:w="2274" w:type="dxa"/>
            <w:tcBorders>
              <w:right w:val="double" w:sz="4" w:space="0" w:color="auto"/>
            </w:tcBorders>
            <w:shd w:val="clear" w:color="auto" w:fill="EEECE1" w:themeFill="background2"/>
            <w:tcMar>
              <w:left w:w="72" w:type="dxa"/>
              <w:right w:w="72" w:type="dxa"/>
            </w:tcMar>
            <w:vAlign w:val="bottom"/>
          </w:tcPr>
          <w:p w:rsidR="00D07663" w:rsidRDefault="00D07663" w:rsidP="00D076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Topics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E8"/>
            </w:r>
          </w:p>
          <w:p w:rsidR="00D07663" w:rsidRDefault="00D07663" w:rsidP="00D076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663" w:rsidRDefault="00D07663" w:rsidP="00D076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663" w:rsidRDefault="00D07663" w:rsidP="00D076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663" w:rsidRDefault="00D07663" w:rsidP="00D076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C6B" w:rsidRPr="00C0523A" w:rsidRDefault="00D07663" w:rsidP="00D076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Experimental &amp;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Actions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EA"/>
            </w: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E5C6B" w:rsidRPr="00EE5C6B" w:rsidRDefault="00EE5C6B" w:rsidP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Aquatic food base </w:t>
            </w:r>
          </w:p>
        </w:tc>
        <w:tc>
          <w:tcPr>
            <w:tcW w:w="940" w:type="dxa"/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E5C6B" w:rsidRPr="00EE5C6B" w:rsidRDefault="00EE5C6B" w:rsidP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Archaeological and cultural resources </w:t>
            </w:r>
          </w:p>
        </w:tc>
        <w:tc>
          <w:tcPr>
            <w:tcW w:w="940" w:type="dxa"/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E5C6B" w:rsidRPr="00EE5C6B" w:rsidRDefault="00EE5C6B" w:rsidP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Humpback chub </w:t>
            </w:r>
          </w:p>
        </w:tc>
        <w:tc>
          <w:tcPr>
            <w:tcW w:w="940" w:type="dxa"/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E5C6B" w:rsidRPr="00EE5C6B" w:rsidRDefault="00EE5C6B" w:rsidP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Hydropower and energy </w:t>
            </w:r>
          </w:p>
        </w:tc>
        <w:tc>
          <w:tcPr>
            <w:tcW w:w="940" w:type="dxa"/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E5C6B" w:rsidRPr="00EE5C6B" w:rsidRDefault="00EE5C6B" w:rsidP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Invasive fish species </w:t>
            </w:r>
          </w:p>
        </w:tc>
        <w:tc>
          <w:tcPr>
            <w:tcW w:w="940" w:type="dxa"/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E5C6B" w:rsidRPr="00EE5C6B" w:rsidRDefault="00EE5C6B" w:rsidP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Other native fish species</w:t>
            </w:r>
          </w:p>
        </w:tc>
        <w:tc>
          <w:tcPr>
            <w:tcW w:w="940" w:type="dxa"/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E5C6B" w:rsidRPr="00EE5C6B" w:rsidRDefault="00EE5C6B" w:rsidP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Rainbow trout fishery</w:t>
            </w:r>
          </w:p>
        </w:tc>
        <w:tc>
          <w:tcPr>
            <w:tcW w:w="940" w:type="dxa"/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E5C6B" w:rsidRPr="00EE5C6B" w:rsidRDefault="00EE5C6B" w:rsidP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Recreational experience</w:t>
            </w:r>
          </w:p>
        </w:tc>
        <w:tc>
          <w:tcPr>
            <w:tcW w:w="940" w:type="dxa"/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E5C6B" w:rsidRPr="00EE5C6B" w:rsidRDefault="00EE5C6B" w:rsidP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Riparian vegetation</w:t>
            </w:r>
          </w:p>
        </w:tc>
        <w:tc>
          <w:tcPr>
            <w:tcW w:w="940" w:type="dxa"/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E5C6B" w:rsidRPr="00EE5C6B" w:rsidRDefault="00EE5C6B" w:rsidP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Sediment</w:t>
            </w:r>
          </w:p>
        </w:tc>
        <w:tc>
          <w:tcPr>
            <w:tcW w:w="940" w:type="dxa"/>
            <w:shd w:val="clear" w:color="auto" w:fill="EEECE1" w:themeFill="background2"/>
            <w:tcMar>
              <w:left w:w="0" w:type="dxa"/>
              <w:right w:w="0" w:type="dxa"/>
            </w:tcMar>
            <w:textDirection w:val="btLr"/>
            <w:vAlign w:val="center"/>
          </w:tcPr>
          <w:p w:rsidR="00EE5C6B" w:rsidRPr="00EE5C6B" w:rsidRDefault="00EE5C6B" w:rsidP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Water quality</w:t>
            </w:r>
          </w:p>
        </w:tc>
      </w:tr>
      <w:tr w:rsidR="00EE5C6B" w:rsidRPr="00054450" w:rsidTr="00CD15B5">
        <w:trPr>
          <w:trHeight w:val="936"/>
          <w:jc w:val="center"/>
        </w:trPr>
        <w:tc>
          <w:tcPr>
            <w:tcW w:w="2274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EE5C6B" w:rsidRPr="00EE5C6B" w:rsidRDefault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Fall HFEs &gt; 96‐hr duration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1D331052" wp14:editId="4B05D8CE">
                  <wp:extent cx="571500" cy="5715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66B3DD8" wp14:editId="5B30401D">
                  <wp:extent cx="590550" cy="5905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64FACF2B" wp14:editId="04EA8223">
                  <wp:extent cx="571500" cy="5715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79631312" wp14:editId="68DFA0B5">
                  <wp:extent cx="590550" cy="59055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6F7204C" wp14:editId="519EB3DD">
                  <wp:extent cx="571500" cy="5715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6DAB5979" wp14:editId="61946E64">
                  <wp:extent cx="571500" cy="5715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118977E0" wp14:editId="61C88B2A">
                  <wp:extent cx="571500" cy="5715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309B9D28" wp14:editId="5CE8CE0A">
                  <wp:extent cx="5715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7E1F0C76" wp14:editId="082DF7E4">
                  <wp:extent cx="571500" cy="5715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C6B" w:rsidRPr="00054450" w:rsidTr="00CD15B5">
        <w:trPr>
          <w:trHeight w:val="936"/>
          <w:jc w:val="center"/>
        </w:trPr>
        <w:tc>
          <w:tcPr>
            <w:tcW w:w="2274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EE5C6B" w:rsidRPr="00EE5C6B" w:rsidRDefault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Fall HFEs ≤ 45,000 </w:t>
            </w:r>
            <w:proofErr w:type="spellStart"/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cfs</w:t>
            </w:r>
            <w:proofErr w:type="spellEnd"/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in October or November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D61A264" wp14:editId="759F9531">
                  <wp:extent cx="571500" cy="5715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174263A1" wp14:editId="68F4DFA4">
                  <wp:extent cx="590550" cy="5905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27617AF8" wp14:editId="61B73F27">
                  <wp:extent cx="571500" cy="5715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E9A08D6" wp14:editId="5651CFAF">
                  <wp:extent cx="590550" cy="59055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3BD27B1" wp14:editId="1AA8A0B9">
                  <wp:extent cx="571500" cy="571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6237721" wp14:editId="199DCF62">
                  <wp:extent cx="571500" cy="571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3522728B" wp14:editId="05911EEF">
                  <wp:extent cx="571500" cy="571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309B9D28" wp14:editId="5CE8CE0A">
                  <wp:extent cx="571500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777DC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309B9D28" wp14:editId="5CE8CE0A">
                  <wp:extent cx="571500" cy="5715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C6B" w:rsidRPr="00054450" w:rsidTr="00CD15B5">
        <w:trPr>
          <w:trHeight w:val="936"/>
          <w:jc w:val="center"/>
        </w:trPr>
        <w:tc>
          <w:tcPr>
            <w:tcW w:w="2274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EE5C6B" w:rsidRPr="00EE5C6B" w:rsidRDefault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Humpback chub translocation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31BBCB98" wp14:editId="0C7E61DC">
                  <wp:extent cx="590550" cy="5905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3EC377A" wp14:editId="181901E3">
                  <wp:extent cx="590550" cy="5905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434DC34" wp14:editId="3AF096B9">
                  <wp:extent cx="571500" cy="5715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654A1E36" wp14:editId="6775F055">
                  <wp:extent cx="590550" cy="59055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AC40490" wp14:editId="1CEFB2CD">
                  <wp:extent cx="571500" cy="5715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66962AF9" wp14:editId="29FB8373">
                  <wp:extent cx="590550" cy="59055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E5C6B" w:rsidRPr="00054450" w:rsidTr="00CD15B5">
        <w:trPr>
          <w:trHeight w:val="936"/>
          <w:jc w:val="center"/>
        </w:trPr>
        <w:tc>
          <w:tcPr>
            <w:tcW w:w="2274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EE5C6B" w:rsidRPr="00EE5C6B" w:rsidRDefault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Larval humpback chub head-start program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7EBEAB33" wp14:editId="73BAB1E5">
                  <wp:extent cx="590550" cy="5905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988ADC9" wp14:editId="6B7FDA19">
                  <wp:extent cx="590550" cy="5905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073927E" wp14:editId="2CC7B32E">
                  <wp:extent cx="571500" cy="5715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654A1E36" wp14:editId="6775F055">
                  <wp:extent cx="590550" cy="590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6314FAE" wp14:editId="6CCAB148">
                  <wp:extent cx="590550" cy="59055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7F3558C2" wp14:editId="3C9AF4CD">
                  <wp:extent cx="590550" cy="590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E5C6B" w:rsidRPr="00054450" w:rsidTr="00CD15B5">
        <w:trPr>
          <w:trHeight w:val="936"/>
          <w:jc w:val="center"/>
        </w:trPr>
        <w:tc>
          <w:tcPr>
            <w:tcW w:w="2274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EE5C6B" w:rsidRPr="00EE5C6B" w:rsidRDefault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Macroinvertebrate production flows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19D178F7" wp14:editId="141A6DA1">
                  <wp:extent cx="571500" cy="5715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6901831E" wp14:editId="7A0FFE1F">
                  <wp:extent cx="590550" cy="5905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83CD4C4" wp14:editId="20BB24C5">
                  <wp:extent cx="571500" cy="5715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16F61640" wp14:editId="79C0656C">
                  <wp:extent cx="590550" cy="59055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4DE2BDF" wp14:editId="5A45C31B">
                  <wp:extent cx="571500" cy="5715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3F07A247" wp14:editId="22E95F47">
                  <wp:extent cx="571500" cy="5715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382EA1E1" wp14:editId="7004FC11">
                  <wp:extent cx="571500" cy="5715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73F11A81" wp14:editId="0392AEAE">
                  <wp:extent cx="571500" cy="5715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34579A00" wp14:editId="1FBBBE6E">
                  <wp:extent cx="571500" cy="5715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2B495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7634DFC1" wp14:editId="6578D7A3">
                  <wp:extent cx="571500" cy="57150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C6B" w:rsidRPr="00054450" w:rsidTr="00CD15B5">
        <w:trPr>
          <w:trHeight w:val="936"/>
          <w:jc w:val="center"/>
        </w:trPr>
        <w:tc>
          <w:tcPr>
            <w:tcW w:w="2274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EE5C6B" w:rsidRPr="00EE5C6B" w:rsidRDefault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Mechanical removal of invasive fish species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2E745BD3" wp14:editId="40F36FAA">
                  <wp:extent cx="571500" cy="5715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0E64689" wp14:editId="5D2CBEAC">
                  <wp:extent cx="590550" cy="5905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84861F5" wp14:editId="1BE2DBC8">
                  <wp:extent cx="590550" cy="590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84861F5" wp14:editId="1BE2DBC8">
                  <wp:extent cx="590550" cy="59055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E5C6B" w:rsidRPr="00054450" w:rsidTr="00CD15B5">
        <w:trPr>
          <w:trHeight w:val="936"/>
          <w:jc w:val="center"/>
        </w:trPr>
        <w:tc>
          <w:tcPr>
            <w:tcW w:w="2274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EE5C6B" w:rsidRPr="00EE5C6B" w:rsidRDefault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Mechanical removal of rainbow trout from LCR reach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696F958" wp14:editId="28E889E6">
                  <wp:extent cx="590550" cy="5905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32D886E3" wp14:editId="37BB924D">
                  <wp:extent cx="590550" cy="5905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AAC28B7" wp14:editId="09A29A79">
                  <wp:extent cx="590550" cy="59055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246370A" wp14:editId="6ABA567E">
                  <wp:extent cx="590550" cy="59055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4415F46" wp14:editId="5AF0B6D4">
                  <wp:extent cx="571500" cy="5715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8D7B095" wp14:editId="659E1739">
                  <wp:extent cx="571500" cy="5715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800A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84861F5" wp14:editId="1BE2DBC8">
                  <wp:extent cx="590550" cy="590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E5C6B" w:rsidRPr="00054450" w:rsidTr="00CD15B5">
        <w:trPr>
          <w:trHeight w:val="936"/>
          <w:jc w:val="center"/>
        </w:trPr>
        <w:tc>
          <w:tcPr>
            <w:tcW w:w="2274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EE5C6B" w:rsidRPr="00EE5C6B" w:rsidRDefault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Proactive Spring HFEs ≤ 45,000 </w:t>
            </w:r>
            <w:proofErr w:type="spellStart"/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cfs</w:t>
            </w:r>
            <w:proofErr w:type="spellEnd"/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in April, May, or June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4FA8792" wp14:editId="2A2FE0B4">
                  <wp:extent cx="571500" cy="5715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9FF764A" wp14:editId="3869D877">
                  <wp:extent cx="590550" cy="5905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12DE55B" wp14:editId="18C4982C">
                  <wp:extent cx="571500" cy="5715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D93D002" wp14:editId="7A9F9957">
                  <wp:extent cx="590550" cy="59055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8B35DA6" wp14:editId="741C93B3">
                  <wp:extent cx="571500" cy="5715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119360E5" wp14:editId="5DF8FD51">
                  <wp:extent cx="571500" cy="5715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636B50E3" wp14:editId="270AED7B">
                  <wp:extent cx="571500" cy="5715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1500BBC8" wp14:editId="5830ABFD">
                  <wp:extent cx="571500" cy="5715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48FDCD9" wp14:editId="1E182549">
                  <wp:extent cx="571500" cy="5715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2D08DB1" wp14:editId="15D879D3">
                  <wp:extent cx="571500" cy="57150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C6B" w:rsidRPr="00054450" w:rsidTr="00CD15B5">
        <w:trPr>
          <w:trHeight w:val="936"/>
          <w:jc w:val="center"/>
        </w:trPr>
        <w:tc>
          <w:tcPr>
            <w:tcW w:w="2274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EE5C6B" w:rsidRPr="00EE5C6B" w:rsidRDefault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Riparian vegetation restoration 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22E31AF0" wp14:editId="7D8D2BB8">
                  <wp:extent cx="590550" cy="5905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666B93B1" wp14:editId="480DE316">
                  <wp:extent cx="571500" cy="5715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824610A" wp14:editId="06AB9E1E">
                  <wp:extent cx="590550" cy="59055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5F04ABE" wp14:editId="6E701949">
                  <wp:extent cx="571500" cy="57150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3CDF0996" wp14:editId="537F90A3">
                  <wp:extent cx="571500" cy="5715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48FDCD9" wp14:editId="1E182549">
                  <wp:extent cx="571500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E5C6B" w:rsidRPr="00054450" w:rsidTr="00CD15B5">
        <w:trPr>
          <w:trHeight w:val="936"/>
          <w:jc w:val="center"/>
        </w:trPr>
        <w:tc>
          <w:tcPr>
            <w:tcW w:w="2274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EE5C6B" w:rsidRPr="00EE5C6B" w:rsidRDefault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Spring HFEs ≤ 45,000 </w:t>
            </w:r>
            <w:proofErr w:type="spellStart"/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cfs</w:t>
            </w:r>
            <w:proofErr w:type="spellEnd"/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in March or April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4FA8792" wp14:editId="2A2FE0B4">
                  <wp:extent cx="571500" cy="571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9FF764A" wp14:editId="3869D877">
                  <wp:extent cx="590550" cy="590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12DE55B" wp14:editId="18C4982C">
                  <wp:extent cx="571500" cy="571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D93D002" wp14:editId="7A9F9957">
                  <wp:extent cx="590550" cy="590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8B35DA6" wp14:editId="741C93B3">
                  <wp:extent cx="571500" cy="571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6D75A771" wp14:editId="55A58E30">
                  <wp:extent cx="571500" cy="5715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636B50E3" wp14:editId="270AED7B">
                  <wp:extent cx="571500" cy="571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1500BBC8" wp14:editId="5830ABFD">
                  <wp:extent cx="571500" cy="571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48FDCD9" wp14:editId="1E182549">
                  <wp:extent cx="571500" cy="571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FE0225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02D08DB1" wp14:editId="15D879D3">
                  <wp:extent cx="571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C6B" w:rsidRPr="00054450" w:rsidTr="00CD15B5">
        <w:trPr>
          <w:trHeight w:val="936"/>
          <w:jc w:val="center"/>
        </w:trPr>
        <w:tc>
          <w:tcPr>
            <w:tcW w:w="2274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EE5C6B" w:rsidRPr="00EE5C6B" w:rsidRDefault="00EE5C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E5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Trout management flows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2827B424" wp14:editId="1636816D">
                  <wp:extent cx="571500" cy="5715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785D7914" wp14:editId="34FAE974">
                  <wp:extent cx="590550" cy="59055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9CAB3FB" wp14:editId="00679315">
                  <wp:extent cx="571500" cy="5715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F792FAD" wp14:editId="4726E873">
                  <wp:extent cx="571500" cy="5715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5EDA36D" wp14:editId="48A373B3">
                  <wp:extent cx="571500" cy="5715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EE5C6B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5C0D6A01" wp14:editId="09A892C4">
                  <wp:extent cx="571500" cy="5715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45BF935D" wp14:editId="618533D8">
                  <wp:extent cx="571500" cy="5715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7283450E" wp14:editId="30FD2485">
                  <wp:extent cx="571500" cy="5715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791105CC" wp14:editId="1D1868DC">
                  <wp:extent cx="571500" cy="5715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:rsidR="00EE5C6B" w:rsidRPr="00961A3A" w:rsidRDefault="00DD51F9" w:rsidP="0067717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w:drawing>
                <wp:inline distT="0" distB="0" distL="0" distR="0" wp14:anchorId="375F738C" wp14:editId="63E09E8B">
                  <wp:extent cx="571500" cy="571500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54D" w:rsidRDefault="0079054D"/>
    <w:tbl>
      <w:tblPr>
        <w:tblStyle w:val="TableGrid"/>
        <w:tblW w:w="12960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8"/>
        <w:gridCol w:w="1178"/>
        <w:gridCol w:w="1179"/>
        <w:gridCol w:w="1178"/>
        <w:gridCol w:w="1178"/>
        <w:gridCol w:w="10"/>
        <w:gridCol w:w="1168"/>
        <w:gridCol w:w="1178"/>
        <w:gridCol w:w="1182"/>
      </w:tblGrid>
      <w:tr w:rsidR="00AC4A1A" w:rsidRPr="0011620E" w:rsidTr="00B35B52">
        <w:trPr>
          <w:jc w:val="center"/>
        </w:trPr>
        <w:tc>
          <w:tcPr>
            <w:tcW w:w="12960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AC4A1A" w:rsidRPr="00C2227C" w:rsidRDefault="00AC4A1A" w:rsidP="00B35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Symbol Key</w:t>
            </w:r>
          </w:p>
        </w:tc>
      </w:tr>
      <w:tr w:rsidR="00AC4A1A" w:rsidRPr="0011620E" w:rsidTr="00B35B52">
        <w:trPr>
          <w:jc w:val="center"/>
        </w:trPr>
        <w:tc>
          <w:tcPr>
            <w:tcW w:w="470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AC4A1A" w:rsidRPr="0011620E" w:rsidRDefault="00E00AF4" w:rsidP="00B35B5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Strength of Effect</w:t>
            </w:r>
          </w:p>
        </w:tc>
        <w:tc>
          <w:tcPr>
            <w:tcW w:w="472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AC4A1A" w:rsidRPr="0011620E" w:rsidRDefault="00E00AF4" w:rsidP="00AC4A1A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>Direction of Effect</w:t>
            </w:r>
          </w:p>
        </w:tc>
        <w:tc>
          <w:tcPr>
            <w:tcW w:w="352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tcMar>
              <w:left w:w="0" w:type="dxa"/>
              <w:right w:w="0" w:type="dxa"/>
            </w:tcMar>
            <w:vAlign w:val="center"/>
          </w:tcPr>
          <w:p w:rsidR="00AC4A1A" w:rsidRPr="0011620E" w:rsidRDefault="00AC4A1A" w:rsidP="00B35B52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 w:rsidRPr="0011620E">
              <w:rPr>
                <w:rFonts w:ascii="Arial" w:hAnsi="Arial" w:cs="Arial"/>
                <w:b/>
                <w:noProof/>
                <w:color w:val="000000"/>
                <w:sz w:val="22"/>
              </w:rPr>
              <w:t>Confidence</w:t>
            </w:r>
          </w:p>
        </w:tc>
      </w:tr>
      <w:tr w:rsidR="00AC4A1A" w:rsidRPr="000C17EF" w:rsidTr="00B35B52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4A1A" w:rsidRPr="000C17EF" w:rsidRDefault="00E00AF4" w:rsidP="00B35B5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Strong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C4A1A" w:rsidRPr="000C17EF" w:rsidRDefault="00E00AF4" w:rsidP="00B35B5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Moderate</w:t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C4A1A" w:rsidRPr="000C17EF" w:rsidRDefault="00E00AF4" w:rsidP="00B35B5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Weak</w:t>
            </w:r>
          </w:p>
        </w:tc>
        <w:tc>
          <w:tcPr>
            <w:tcW w:w="1178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4A1A" w:rsidRPr="000C17EF" w:rsidRDefault="00AC4A1A" w:rsidP="00B35B5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Unknown</w:t>
            </w:r>
          </w:p>
        </w:tc>
        <w:tc>
          <w:tcPr>
            <w:tcW w:w="117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4A1A" w:rsidRPr="000C17EF" w:rsidRDefault="00E00AF4" w:rsidP="00B35B5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Positive</w:t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 w:rsidR="00AC4A1A" w:rsidRPr="000C17EF" w:rsidRDefault="00AC4A1A" w:rsidP="00B35B5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Neither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 w:rsidR="00AC4A1A" w:rsidRPr="000C17EF" w:rsidRDefault="00E00AF4" w:rsidP="00B35B5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Negative</w:t>
            </w:r>
          </w:p>
        </w:tc>
        <w:tc>
          <w:tcPr>
            <w:tcW w:w="1178" w:type="dxa"/>
            <w:tcBorders>
              <w:right w:val="double" w:sz="4" w:space="0" w:color="auto"/>
            </w:tcBorders>
            <w:vAlign w:val="center"/>
          </w:tcPr>
          <w:p w:rsidR="00AC4A1A" w:rsidRPr="000C17EF" w:rsidRDefault="00AC4A1A" w:rsidP="00B35B5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Unknown</w:t>
            </w:r>
          </w:p>
        </w:tc>
        <w:tc>
          <w:tcPr>
            <w:tcW w:w="1178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4A1A" w:rsidRPr="000C17EF" w:rsidRDefault="00AC4A1A" w:rsidP="00B35B5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High</w:t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 w:rsidR="00AC4A1A" w:rsidRPr="000C17EF" w:rsidRDefault="00AC4A1A" w:rsidP="00B35B5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Medium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4A1A" w:rsidRPr="000C17EF" w:rsidRDefault="00AC4A1A" w:rsidP="00B35B5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17EF">
              <w:rPr>
                <w:rFonts w:ascii="Arial" w:hAnsi="Arial" w:cs="Arial"/>
                <w:b/>
                <w:color w:val="000000"/>
                <w:sz w:val="20"/>
              </w:rPr>
              <w:t>Low</w:t>
            </w:r>
          </w:p>
        </w:tc>
      </w:tr>
      <w:tr w:rsidR="00AC4A1A" w:rsidRPr="0011620E" w:rsidTr="00B35B52">
        <w:trPr>
          <w:trHeight w:val="936"/>
          <w:jc w:val="center"/>
        </w:trPr>
        <w:tc>
          <w:tcPr>
            <w:tcW w:w="1177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4A1A" w:rsidRPr="0011620E" w:rsidRDefault="00E9511B" w:rsidP="00B35B52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574040" cy="574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C4A1A" w:rsidRPr="0011620E" w:rsidRDefault="00E9511B" w:rsidP="00B35B52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574040" cy="574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 w:rsidR="00AC4A1A" w:rsidRPr="0011620E" w:rsidRDefault="00E9511B" w:rsidP="00B35B5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>
                  <wp:extent cx="574040" cy="574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4A1A" w:rsidRPr="0011620E" w:rsidRDefault="00AC4A1A" w:rsidP="00B35B5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5DB7605D" wp14:editId="5EF8B29D">
                  <wp:extent cx="570230" cy="570230"/>
                  <wp:effectExtent l="0" t="0" r="1270" b="127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4A1A" w:rsidRPr="0011620E" w:rsidRDefault="00AC4A1A" w:rsidP="00B35B52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05E92148" wp14:editId="5BAE7E61">
                  <wp:extent cx="570230" cy="570230"/>
                  <wp:effectExtent l="0" t="0" r="1270" b="127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dxa"/>
            <w:tcMar>
              <w:left w:w="0" w:type="dxa"/>
              <w:right w:w="0" w:type="dxa"/>
            </w:tcMar>
            <w:vAlign w:val="center"/>
          </w:tcPr>
          <w:p w:rsidR="00AC4A1A" w:rsidRPr="0011620E" w:rsidRDefault="00AC4A1A" w:rsidP="00B35B5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5033240E" wp14:editId="54FB1E9A">
                  <wp:extent cx="570230" cy="570230"/>
                  <wp:effectExtent l="0" t="0" r="1270" b="127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 w:rsidR="00AC4A1A" w:rsidRPr="0011620E" w:rsidRDefault="00AC4A1A" w:rsidP="00B35B5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40D1DAE7" wp14:editId="4DC7AB68">
                  <wp:extent cx="570230" cy="570230"/>
                  <wp:effectExtent l="0" t="0" r="1270" b="127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Borders>
              <w:right w:val="double" w:sz="4" w:space="0" w:color="auto"/>
            </w:tcBorders>
            <w:vAlign w:val="center"/>
          </w:tcPr>
          <w:p w:rsidR="00AC4A1A" w:rsidRPr="0011620E" w:rsidRDefault="00AC4A1A" w:rsidP="00B35B52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0007864F" wp14:editId="3BB829CA">
                  <wp:extent cx="570230" cy="570230"/>
                  <wp:effectExtent l="0" t="0" r="1270" b="127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gridSpan w:val="2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4A1A" w:rsidRPr="0011620E" w:rsidRDefault="00AC4A1A" w:rsidP="00B35B52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232800DB" wp14:editId="50B583D6">
                  <wp:extent cx="576072" cy="576072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" cy="576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 w:rsidR="00AC4A1A" w:rsidRPr="0011620E" w:rsidRDefault="00AC4A1A" w:rsidP="00B35B5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5E8F7E02" wp14:editId="41E207B1">
                  <wp:extent cx="570230" cy="570230"/>
                  <wp:effectExtent l="0" t="0" r="1270" b="127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4A1A" w:rsidRPr="0011620E" w:rsidRDefault="00AC4A1A" w:rsidP="00B35B52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drawing>
                <wp:inline distT="0" distB="0" distL="0" distR="0" wp14:anchorId="174DD989" wp14:editId="209F1425">
                  <wp:extent cx="570230" cy="570230"/>
                  <wp:effectExtent l="0" t="0" r="1270" b="127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5B5" w:rsidRDefault="00CD15B5">
      <w:bookmarkStart w:id="0" w:name="_GoBack"/>
      <w:bookmarkEnd w:id="0"/>
    </w:p>
    <w:sectPr w:rsidR="00CD15B5" w:rsidSect="00CD15B5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E"/>
    <w:rsid w:val="00002277"/>
    <w:rsid w:val="00013770"/>
    <w:rsid w:val="00030AEB"/>
    <w:rsid w:val="00054450"/>
    <w:rsid w:val="0006585B"/>
    <w:rsid w:val="00074098"/>
    <w:rsid w:val="000B519B"/>
    <w:rsid w:val="000D1466"/>
    <w:rsid w:val="000D42B6"/>
    <w:rsid w:val="001307FE"/>
    <w:rsid w:val="001651AB"/>
    <w:rsid w:val="00185F39"/>
    <w:rsid w:val="001A13FD"/>
    <w:rsid w:val="00235E18"/>
    <w:rsid w:val="0026668F"/>
    <w:rsid w:val="00270C4C"/>
    <w:rsid w:val="002B4955"/>
    <w:rsid w:val="002B727E"/>
    <w:rsid w:val="002F5885"/>
    <w:rsid w:val="00302B9A"/>
    <w:rsid w:val="00305604"/>
    <w:rsid w:val="00330022"/>
    <w:rsid w:val="003554E2"/>
    <w:rsid w:val="003828FE"/>
    <w:rsid w:val="004A3737"/>
    <w:rsid w:val="004E2A4A"/>
    <w:rsid w:val="005339D5"/>
    <w:rsid w:val="00560347"/>
    <w:rsid w:val="0060063B"/>
    <w:rsid w:val="00602169"/>
    <w:rsid w:val="00615295"/>
    <w:rsid w:val="0061666A"/>
    <w:rsid w:val="0067717C"/>
    <w:rsid w:val="00777DC9"/>
    <w:rsid w:val="0079054D"/>
    <w:rsid w:val="007A6C58"/>
    <w:rsid w:val="007D2B54"/>
    <w:rsid w:val="007F12DC"/>
    <w:rsid w:val="00804A7A"/>
    <w:rsid w:val="00820830"/>
    <w:rsid w:val="00842AFA"/>
    <w:rsid w:val="00871E32"/>
    <w:rsid w:val="00900AC3"/>
    <w:rsid w:val="00926B58"/>
    <w:rsid w:val="00947739"/>
    <w:rsid w:val="00961A3A"/>
    <w:rsid w:val="00985B3C"/>
    <w:rsid w:val="009958D1"/>
    <w:rsid w:val="009D7691"/>
    <w:rsid w:val="00AC4A1A"/>
    <w:rsid w:val="00BA00CA"/>
    <w:rsid w:val="00BB4C48"/>
    <w:rsid w:val="00BC2636"/>
    <w:rsid w:val="00C0523A"/>
    <w:rsid w:val="00C75E0E"/>
    <w:rsid w:val="00C77134"/>
    <w:rsid w:val="00C85324"/>
    <w:rsid w:val="00CA1796"/>
    <w:rsid w:val="00CD15B5"/>
    <w:rsid w:val="00CD2FCF"/>
    <w:rsid w:val="00CE7B45"/>
    <w:rsid w:val="00CF26C5"/>
    <w:rsid w:val="00D07663"/>
    <w:rsid w:val="00D379BC"/>
    <w:rsid w:val="00D4546B"/>
    <w:rsid w:val="00DD51F9"/>
    <w:rsid w:val="00DE4172"/>
    <w:rsid w:val="00DF6BBB"/>
    <w:rsid w:val="00E00193"/>
    <w:rsid w:val="00E00AF4"/>
    <w:rsid w:val="00E36598"/>
    <w:rsid w:val="00E47A74"/>
    <w:rsid w:val="00E5495C"/>
    <w:rsid w:val="00E9511B"/>
    <w:rsid w:val="00EB770C"/>
    <w:rsid w:val="00EE4D3A"/>
    <w:rsid w:val="00EE5C6B"/>
    <w:rsid w:val="00F22E7C"/>
    <w:rsid w:val="00F637F2"/>
    <w:rsid w:val="00F800A9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CA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9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B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CA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9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B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9" Type="http://schemas.openxmlformats.org/officeDocument/2006/relationships/image" Target="media/image25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5" Type="http://schemas.openxmlformats.org/officeDocument/2006/relationships/image" Target="media/image1.emf"/><Relationship Id="rId61" Type="http://schemas.openxmlformats.org/officeDocument/2006/relationships/fontTable" Target="fontTable.xml"/><Relationship Id="rId19" Type="http://schemas.openxmlformats.org/officeDocument/2006/relationships/image" Target="media/image1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 Braun</dc:creator>
  <cp:lastModifiedBy>David P Braun</cp:lastModifiedBy>
  <cp:revision>6</cp:revision>
  <dcterms:created xsi:type="dcterms:W3CDTF">2017-03-28T14:20:00Z</dcterms:created>
  <dcterms:modified xsi:type="dcterms:W3CDTF">2017-03-28T15:07:00Z</dcterms:modified>
</cp:coreProperties>
</file>