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81E63" w14:textId="77777777" w:rsidR="00017296" w:rsidRDefault="00017296" w:rsidP="00017296">
      <w:pPr>
        <w:pStyle w:val="Heading1"/>
        <w:spacing w:before="0"/>
        <w:rPr>
          <w:lang w:eastAsia="ja-JP"/>
        </w:rPr>
      </w:pPr>
      <w:r>
        <w:rPr>
          <w:lang w:eastAsia="ja-JP"/>
        </w:rPr>
        <w:t>Glen Canyon Dam Adaptive Management Program</w:t>
      </w:r>
    </w:p>
    <w:p w14:paraId="2A429D86" w14:textId="77777777" w:rsidR="00017296" w:rsidRPr="006E1332" w:rsidRDefault="00017296" w:rsidP="00017296">
      <w:pPr>
        <w:pStyle w:val="Heading1"/>
        <w:spacing w:before="0"/>
      </w:pPr>
      <w:r>
        <w:t>Technical Work Group: Budget Ad Hoc Group</w:t>
      </w:r>
    </w:p>
    <w:p w14:paraId="58A1E430" w14:textId="5ACF160C" w:rsidR="00017296" w:rsidRDefault="00017296" w:rsidP="00017296">
      <w:pPr>
        <w:jc w:val="center"/>
        <w:rPr>
          <w:lang w:eastAsia="ja-JP"/>
        </w:rPr>
      </w:pPr>
      <w:r>
        <w:rPr>
          <w:lang w:eastAsia="ja-JP"/>
        </w:rPr>
        <w:t>Conference Call #4, March 20, 2017 – Meeting Notes</w:t>
      </w:r>
    </w:p>
    <w:p w14:paraId="55BBDC5A" w14:textId="77777777" w:rsidR="00017296" w:rsidRDefault="00017296" w:rsidP="00017296">
      <w:pPr>
        <w:pStyle w:val="Heading2"/>
      </w:pPr>
      <w:r>
        <w:t>Attendees</w:t>
      </w:r>
    </w:p>
    <w:p w14:paraId="23015D83" w14:textId="77777777" w:rsidR="00017296" w:rsidRDefault="00017296" w:rsidP="00017296">
      <w:r>
        <w:t xml:space="preserve">The following people identified themselves as being on the call. </w:t>
      </w:r>
    </w:p>
    <w:p w14:paraId="242CD815" w14:textId="77777777" w:rsidR="00017296" w:rsidRDefault="00017296" w:rsidP="00017296">
      <w:pPr>
        <w:sectPr w:rsidR="00017296" w:rsidSect="00AA7CCF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E18A91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Cliff Barrett, UAMPS </w:t>
      </w:r>
    </w:p>
    <w:p w14:paraId="538DB5EA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Shane Capron, WAPA and BAHG chair </w:t>
      </w:r>
    </w:p>
    <w:p w14:paraId="7E88B8A8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Marianne Crawford, Reclamation  </w:t>
      </w:r>
    </w:p>
    <w:p w14:paraId="227A1010" w14:textId="555BAA57" w:rsidR="00017296" w:rsidRDefault="00017296" w:rsidP="00017296">
      <w:r>
        <w:t xml:space="preserve">Bridget </w:t>
      </w:r>
      <w:proofErr w:type="spellStart"/>
      <w:r>
        <w:t>Deemer</w:t>
      </w:r>
      <w:proofErr w:type="spellEnd"/>
      <w:r>
        <w:rPr>
          <w:lang w:eastAsia="ja-JP"/>
        </w:rPr>
        <w:t>, GCMRC</w:t>
      </w:r>
      <w:r>
        <w:t xml:space="preserve"> </w:t>
      </w:r>
    </w:p>
    <w:p w14:paraId="5E20FF63" w14:textId="3FC706F6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Craig Ellsworth, WAPA </w:t>
      </w:r>
    </w:p>
    <w:p w14:paraId="32F26AA2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Helen Fairley, GCMRC </w:t>
      </w:r>
    </w:p>
    <w:p w14:paraId="18F19163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Katrina </w:t>
      </w:r>
      <w:proofErr w:type="spellStart"/>
      <w:r>
        <w:rPr>
          <w:lang w:eastAsia="ja-JP"/>
        </w:rPr>
        <w:t>Grantz</w:t>
      </w:r>
      <w:proofErr w:type="spellEnd"/>
      <w:r>
        <w:rPr>
          <w:lang w:eastAsia="ja-JP"/>
        </w:rPr>
        <w:t xml:space="preserve">, Reclamation  </w:t>
      </w:r>
    </w:p>
    <w:p w14:paraId="06632FDA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>Paul Harms, New Mexico</w:t>
      </w:r>
    </w:p>
    <w:p w14:paraId="262F6A1B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>Christopher Harris, California</w:t>
      </w:r>
    </w:p>
    <w:p w14:paraId="04065239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John Jordan, Anglers </w:t>
      </w:r>
    </w:p>
    <w:p w14:paraId="52BA5E90" w14:textId="3688F332" w:rsidR="00017296" w:rsidRDefault="00017296" w:rsidP="00017296">
      <w:pPr>
        <w:rPr>
          <w:lang w:eastAsia="ja-JP"/>
        </w:rPr>
      </w:pPr>
      <w:r>
        <w:t>Ted Kennedy</w:t>
      </w:r>
      <w:r>
        <w:rPr>
          <w:lang w:eastAsia="ja-JP"/>
        </w:rPr>
        <w:t>, GCMRC</w:t>
      </w:r>
    </w:p>
    <w:p w14:paraId="018D01F8" w14:textId="52CA8AB6" w:rsidR="00017296" w:rsidRDefault="00017296" w:rsidP="00017296">
      <w:pPr>
        <w:rPr>
          <w:lang w:eastAsia="ja-JP"/>
        </w:rPr>
      </w:pPr>
      <w:r>
        <w:rPr>
          <w:lang w:eastAsia="ja-JP"/>
        </w:rPr>
        <w:t>Michael Moran, GCMRC</w:t>
      </w:r>
    </w:p>
    <w:p w14:paraId="19912F7C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Jessica </w:t>
      </w:r>
      <w:proofErr w:type="spellStart"/>
      <w:r>
        <w:rPr>
          <w:lang w:eastAsia="ja-JP"/>
        </w:rPr>
        <w:t>Neuwerth</w:t>
      </w:r>
      <w:proofErr w:type="spellEnd"/>
      <w:r>
        <w:rPr>
          <w:lang w:eastAsia="ja-JP"/>
        </w:rPr>
        <w:t xml:space="preserve">, California </w:t>
      </w:r>
    </w:p>
    <w:p w14:paraId="71D757D9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>Clayton Palmer, WAPA</w:t>
      </w:r>
    </w:p>
    <w:p w14:paraId="6D522730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Peggy Roefer, Nevada </w:t>
      </w:r>
    </w:p>
    <w:p w14:paraId="03B64EB5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Randy </w:t>
      </w:r>
      <w:proofErr w:type="spellStart"/>
      <w:r>
        <w:rPr>
          <w:lang w:eastAsia="ja-JP"/>
        </w:rPr>
        <w:t>Seaholm</w:t>
      </w:r>
      <w:proofErr w:type="spellEnd"/>
      <w:r>
        <w:rPr>
          <w:lang w:eastAsia="ja-JP"/>
        </w:rPr>
        <w:t xml:space="preserve">, Colorado  </w:t>
      </w:r>
    </w:p>
    <w:p w14:paraId="368A6D2A" w14:textId="088F1601" w:rsidR="00017296" w:rsidRDefault="00017296" w:rsidP="00017296">
      <w:pPr>
        <w:rPr>
          <w:lang w:eastAsia="ja-JP"/>
        </w:rPr>
      </w:pPr>
      <w:r>
        <w:t>David Ward</w:t>
      </w:r>
      <w:r>
        <w:rPr>
          <w:lang w:eastAsia="ja-JP"/>
        </w:rPr>
        <w:t>, GCMRC</w:t>
      </w:r>
    </w:p>
    <w:p w14:paraId="03F62962" w14:textId="0ACBD04F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Scott </w:t>
      </w:r>
      <w:proofErr w:type="spellStart"/>
      <w:r>
        <w:rPr>
          <w:lang w:eastAsia="ja-JP"/>
        </w:rPr>
        <w:t>Vanderkooi</w:t>
      </w:r>
      <w:proofErr w:type="spellEnd"/>
      <w:r>
        <w:rPr>
          <w:lang w:eastAsia="ja-JP"/>
        </w:rPr>
        <w:t>, GCMRC</w:t>
      </w:r>
    </w:p>
    <w:p w14:paraId="563446FE" w14:textId="5A92570D" w:rsidR="00017296" w:rsidRDefault="00017296" w:rsidP="00017296">
      <w:pPr>
        <w:rPr>
          <w:lang w:eastAsia="ja-JP"/>
        </w:rPr>
      </w:pPr>
      <w:r>
        <w:t xml:space="preserve">Charles </w:t>
      </w:r>
      <w:proofErr w:type="spellStart"/>
      <w:r>
        <w:t>Yackulic</w:t>
      </w:r>
      <w:proofErr w:type="spellEnd"/>
      <w:r>
        <w:rPr>
          <w:lang w:eastAsia="ja-JP"/>
        </w:rPr>
        <w:t>, GCMRC</w:t>
      </w:r>
    </w:p>
    <w:p w14:paraId="46AAD29A" w14:textId="77777777" w:rsidR="00017296" w:rsidRDefault="00017296" w:rsidP="00017296">
      <w:pPr>
        <w:rPr>
          <w:lang w:eastAsia="ja-JP"/>
        </w:rPr>
        <w:sectPr w:rsidR="00017296" w:rsidSect="0086421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25E3936" w14:textId="77777777" w:rsidR="00017296" w:rsidRDefault="00017296" w:rsidP="00017296">
      <w:pPr>
        <w:rPr>
          <w:lang w:eastAsia="ja-JP"/>
        </w:rPr>
      </w:pPr>
    </w:p>
    <w:p w14:paraId="13C5893D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>The following were not on the call:</w:t>
      </w:r>
    </w:p>
    <w:p w14:paraId="1C2E9A9E" w14:textId="77777777" w:rsidR="00017296" w:rsidRDefault="00017296" w:rsidP="00017296">
      <w:pPr>
        <w:rPr>
          <w:lang w:eastAsia="ja-JP"/>
        </w:rPr>
        <w:sectPr w:rsidR="00017296" w:rsidSect="0086421C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2EE4E61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Melinda Arviso-Ciocco, Navajo Nation </w:t>
      </w:r>
    </w:p>
    <w:p w14:paraId="4B41B4CE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Janet Balsom, NPS </w:t>
      </w:r>
    </w:p>
    <w:p w14:paraId="5187C966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Carlee Brown, Colorado </w:t>
      </w:r>
    </w:p>
    <w:p w14:paraId="32C22D4F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Chris </w:t>
      </w:r>
      <w:proofErr w:type="spellStart"/>
      <w:r>
        <w:rPr>
          <w:lang w:eastAsia="ja-JP"/>
        </w:rPr>
        <w:t>Budwig</w:t>
      </w:r>
      <w:proofErr w:type="spellEnd"/>
      <w:r>
        <w:rPr>
          <w:lang w:eastAsia="ja-JP"/>
        </w:rPr>
        <w:t xml:space="preserve">, Anglers </w:t>
      </w:r>
    </w:p>
    <w:p w14:paraId="5E510DCF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Kathleen Callister, Reclamation </w:t>
      </w:r>
    </w:p>
    <w:p w14:paraId="668B9D6E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Kerry Christensen, Hualapai </w:t>
      </w:r>
    </w:p>
    <w:p w14:paraId="15237FFF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Kurt Dongoske, Zuni </w:t>
      </w:r>
    </w:p>
    <w:p w14:paraId="55F4076E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>Brian Healy, NPS</w:t>
      </w:r>
      <w:r w:rsidRPr="009E172F">
        <w:rPr>
          <w:lang w:eastAsia="ja-JP"/>
        </w:rPr>
        <w:t xml:space="preserve"> </w:t>
      </w:r>
    </w:p>
    <w:p w14:paraId="5DCE12D5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>Leslie James, CREDA</w:t>
      </w:r>
    </w:p>
    <w:p w14:paraId="4EBDAF74" w14:textId="77777777" w:rsidR="00017296" w:rsidRDefault="00017296" w:rsidP="00017296">
      <w:pPr>
        <w:rPr>
          <w:lang w:eastAsia="ja-JP"/>
        </w:rPr>
      </w:pPr>
      <w:proofErr w:type="spellStart"/>
      <w:r>
        <w:rPr>
          <w:lang w:eastAsia="ja-JP"/>
        </w:rPr>
        <w:t>Vineetha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Kartha</w:t>
      </w:r>
      <w:proofErr w:type="spellEnd"/>
      <w:r>
        <w:rPr>
          <w:lang w:eastAsia="ja-JP"/>
        </w:rPr>
        <w:t>, Arizona</w:t>
      </w:r>
    </w:p>
    <w:p w14:paraId="5E00DDE4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Ryan Mann, AGFD </w:t>
      </w:r>
    </w:p>
    <w:p w14:paraId="2E050C58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Don </w:t>
      </w:r>
      <w:proofErr w:type="spellStart"/>
      <w:r>
        <w:rPr>
          <w:lang w:eastAsia="ja-JP"/>
        </w:rPr>
        <w:t>Ostler</w:t>
      </w:r>
      <w:proofErr w:type="spellEnd"/>
      <w:r>
        <w:rPr>
          <w:lang w:eastAsia="ja-JP"/>
        </w:rPr>
        <w:t xml:space="preserve">, New Mexico and Wyoming Jenny </w:t>
      </w:r>
      <w:proofErr w:type="spellStart"/>
      <w:r>
        <w:rPr>
          <w:lang w:eastAsia="ja-JP"/>
        </w:rPr>
        <w:t>Rebenack</w:t>
      </w:r>
      <w:proofErr w:type="spellEnd"/>
      <w:r>
        <w:rPr>
          <w:lang w:eastAsia="ja-JP"/>
        </w:rPr>
        <w:t>, NPS</w:t>
      </w:r>
    </w:p>
    <w:p w14:paraId="12B75EB1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>Ben Reeder, GCRG</w:t>
      </w:r>
      <w:r w:rsidRPr="009E172F">
        <w:rPr>
          <w:lang w:eastAsia="ja-JP"/>
        </w:rPr>
        <w:t xml:space="preserve"> </w:t>
      </w:r>
    </w:p>
    <w:p w14:paraId="1FB87429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Dave </w:t>
      </w:r>
      <w:proofErr w:type="spellStart"/>
      <w:r>
        <w:rPr>
          <w:lang w:eastAsia="ja-JP"/>
        </w:rPr>
        <w:t>Rogowski</w:t>
      </w:r>
      <w:proofErr w:type="spellEnd"/>
      <w:r>
        <w:rPr>
          <w:lang w:eastAsia="ja-JP"/>
        </w:rPr>
        <w:t xml:space="preserve">, AFGD </w:t>
      </w:r>
    </w:p>
    <w:p w14:paraId="4A47AF31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Seth Shanahan, TWG Chair </w:t>
      </w:r>
    </w:p>
    <w:p w14:paraId="024D03CB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Chris </w:t>
      </w:r>
      <w:proofErr w:type="spellStart"/>
      <w:r>
        <w:rPr>
          <w:lang w:eastAsia="ja-JP"/>
        </w:rPr>
        <w:t>Schill</w:t>
      </w:r>
      <w:proofErr w:type="spellEnd"/>
      <w:r>
        <w:rPr>
          <w:lang w:eastAsia="ja-JP"/>
        </w:rPr>
        <w:t xml:space="preserve">, USGS </w:t>
      </w:r>
    </w:p>
    <w:p w14:paraId="45B4C9A4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Larry Stevens, GCWC </w:t>
      </w:r>
    </w:p>
    <w:p w14:paraId="43A87C88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 xml:space="preserve">Rosemary </w:t>
      </w:r>
      <w:proofErr w:type="spellStart"/>
      <w:r>
        <w:rPr>
          <w:lang w:eastAsia="ja-JP"/>
        </w:rPr>
        <w:t>Sucec</w:t>
      </w:r>
      <w:proofErr w:type="spellEnd"/>
      <w:r>
        <w:rPr>
          <w:lang w:eastAsia="ja-JP"/>
        </w:rPr>
        <w:t xml:space="preserve">, NPS </w:t>
      </w:r>
    </w:p>
    <w:p w14:paraId="734D5FD7" w14:textId="77777777" w:rsidR="00017296" w:rsidRDefault="00017296" w:rsidP="00017296">
      <w:pPr>
        <w:rPr>
          <w:lang w:eastAsia="ja-JP"/>
        </w:rPr>
      </w:pPr>
      <w:r>
        <w:rPr>
          <w:lang w:eastAsia="ja-JP"/>
        </w:rPr>
        <w:t>Mike Yeatts, Hopi</w:t>
      </w:r>
    </w:p>
    <w:p w14:paraId="6D86391F" w14:textId="77777777" w:rsidR="00017296" w:rsidRDefault="00017296" w:rsidP="00017296">
      <w:r>
        <w:rPr>
          <w:lang w:eastAsia="ja-JP"/>
        </w:rPr>
        <w:t>Kirk Young, USFWS</w:t>
      </w:r>
    </w:p>
    <w:p w14:paraId="514A5B10" w14:textId="77777777" w:rsidR="00017296" w:rsidRDefault="00017296" w:rsidP="00017296">
      <w:pPr>
        <w:rPr>
          <w:lang w:eastAsia="ja-JP"/>
        </w:rPr>
        <w:sectPr w:rsidR="00017296" w:rsidSect="0086421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C9457F2" w14:textId="77777777" w:rsidR="00017296" w:rsidRDefault="00017296" w:rsidP="00017296">
      <w:pPr>
        <w:rPr>
          <w:lang w:eastAsia="ja-JP"/>
        </w:rPr>
      </w:pPr>
    </w:p>
    <w:p w14:paraId="51FE9E4D" w14:textId="77777777" w:rsidR="00017296" w:rsidRDefault="00017296" w:rsidP="00017296">
      <w:pPr>
        <w:rPr>
          <w:lang w:eastAsia="ja-JP"/>
        </w:rPr>
        <w:sectPr w:rsidR="00017296" w:rsidSect="00B46327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0AC4774" w14:textId="642732AF" w:rsidR="00017296" w:rsidRDefault="00017296" w:rsidP="00B46327">
      <w:pPr>
        <w:rPr>
          <w:lang w:eastAsia="ja-JP"/>
        </w:rPr>
        <w:sectPr w:rsidR="00017296" w:rsidSect="00017296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lang w:eastAsia="ja-JP"/>
        </w:rPr>
        <w:t>Mary Orton of The Mary Orton Company, LLC attended as facilitator</w:t>
      </w:r>
      <w:r w:rsidR="0057127E">
        <w:rPr>
          <w:lang w:eastAsia="ja-JP"/>
        </w:rPr>
        <w:t xml:space="preserve"> and note-taker.</w:t>
      </w:r>
    </w:p>
    <w:p w14:paraId="393B0771" w14:textId="77777777" w:rsidR="00B46327" w:rsidRDefault="00B46327" w:rsidP="00B46327">
      <w:pPr>
        <w:rPr>
          <w:lang w:eastAsia="ja-JP"/>
        </w:rPr>
        <w:sectPr w:rsidR="00B46327" w:rsidSect="00B46327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18421F9B" w14:textId="6D773F0A" w:rsidR="00073336" w:rsidRDefault="0057127E" w:rsidP="00073336">
      <w:r>
        <w:t xml:space="preserve">Shane noted that today’s subjects for presentations from GCMRC staff are Nutrients, Humpback Chub (HBC), and </w:t>
      </w:r>
      <w:proofErr w:type="spellStart"/>
      <w:r>
        <w:t>Foodbase</w:t>
      </w:r>
      <w:proofErr w:type="spellEnd"/>
      <w:r>
        <w:t xml:space="preserve">. He asked Katrina if she would like to present on the Reclamation budget, and she asked to present at the next meeting. </w:t>
      </w:r>
    </w:p>
    <w:p w14:paraId="2EC0B272" w14:textId="2BACE9B8" w:rsidR="00073336" w:rsidRDefault="00730E3D" w:rsidP="00730E3D">
      <w:pPr>
        <w:pStyle w:val="Heading2"/>
      </w:pPr>
      <w:r>
        <w:t>Nutrients</w:t>
      </w:r>
    </w:p>
    <w:p w14:paraId="024484CD" w14:textId="77777777" w:rsidR="00D84263" w:rsidRDefault="00741CE3" w:rsidP="00073336">
      <w:r>
        <w:t xml:space="preserve">Bridget </w:t>
      </w:r>
      <w:proofErr w:type="spellStart"/>
      <w:r>
        <w:t>Deemer</w:t>
      </w:r>
      <w:proofErr w:type="spellEnd"/>
      <w:r>
        <w:t xml:space="preserve"> said they had an extende</w:t>
      </w:r>
      <w:r w:rsidR="0030697C">
        <w:t>d</w:t>
      </w:r>
      <w:r>
        <w:t xml:space="preserve"> </w:t>
      </w:r>
      <w:r w:rsidR="0030697C">
        <w:t xml:space="preserve">abstract that </w:t>
      </w:r>
      <w:r>
        <w:t>describes</w:t>
      </w:r>
      <w:r w:rsidR="0030697C">
        <w:t xml:space="preserve"> </w:t>
      </w:r>
      <w:r>
        <w:t>an ecosystem-based</w:t>
      </w:r>
      <w:r w:rsidR="0030697C">
        <w:t xml:space="preserve"> system: nut</w:t>
      </w:r>
      <w:r>
        <w:t>r</w:t>
      </w:r>
      <w:r w:rsidR="0030697C">
        <w:t xml:space="preserve">ients and temperatures </w:t>
      </w:r>
      <w:r>
        <w:t xml:space="preserve">operate </w:t>
      </w:r>
      <w:r w:rsidR="0030697C">
        <w:t xml:space="preserve">together </w:t>
      </w:r>
      <w:r>
        <w:t>in</w:t>
      </w:r>
      <w:r w:rsidR="0030697C">
        <w:t xml:space="preserve"> food web dynamics, primary production</w:t>
      </w:r>
      <w:r w:rsidR="00822671">
        <w:t>,</w:t>
      </w:r>
      <w:r w:rsidR="0030697C">
        <w:t xml:space="preserve"> macroinvert</w:t>
      </w:r>
      <w:r>
        <w:t>ebrate</w:t>
      </w:r>
      <w:r w:rsidR="0030697C">
        <w:t>s</w:t>
      </w:r>
      <w:r w:rsidR="00822671">
        <w:t>,</w:t>
      </w:r>
      <w:r w:rsidR="0086421C">
        <w:t xml:space="preserve"> and fish. They are p</w:t>
      </w:r>
      <w:r w:rsidR="0030697C">
        <w:t>roposing</w:t>
      </w:r>
      <w:r w:rsidR="0086421C">
        <w:t xml:space="preserve"> to take a number of different a</w:t>
      </w:r>
      <w:r w:rsidR="0030697C">
        <w:t>pp</w:t>
      </w:r>
      <w:r w:rsidR="0086421C">
        <w:t>ro</w:t>
      </w:r>
      <w:r w:rsidR="0030697C">
        <w:t>a</w:t>
      </w:r>
      <w:r w:rsidR="00D84263">
        <w:t>ches:</w:t>
      </w:r>
    </w:p>
    <w:p w14:paraId="7A14CE35" w14:textId="77777777" w:rsidR="00D84263" w:rsidRDefault="00D84263" w:rsidP="00D84263">
      <w:pPr>
        <w:pStyle w:val="ListParagraph"/>
        <w:numPr>
          <w:ilvl w:val="0"/>
          <w:numId w:val="5"/>
        </w:numPr>
      </w:pPr>
      <w:r>
        <w:t>A</w:t>
      </w:r>
      <w:r w:rsidR="0030697C">
        <w:t xml:space="preserve"> backgroun</w:t>
      </w:r>
      <w:r w:rsidR="0086421C">
        <w:t>d</w:t>
      </w:r>
      <w:r w:rsidR="0030697C">
        <w:t xml:space="preserve"> </w:t>
      </w:r>
      <w:r w:rsidR="0086421C">
        <w:t>characterization</w:t>
      </w:r>
      <w:r w:rsidR="0030697C">
        <w:t xml:space="preserve"> of </w:t>
      </w:r>
      <w:r w:rsidR="0086421C">
        <w:t xml:space="preserve">the </w:t>
      </w:r>
      <w:r w:rsidR="0030697C">
        <w:t xml:space="preserve">river, </w:t>
      </w:r>
      <w:r w:rsidR="0086421C">
        <w:t xml:space="preserve">looking at the </w:t>
      </w:r>
      <w:r w:rsidR="0030697C">
        <w:t>dam vs. tr</w:t>
      </w:r>
      <w:r w:rsidR="0086421C">
        <w:t>ibutaries in terms of overall n</w:t>
      </w:r>
      <w:r w:rsidR="0030697C">
        <w:t>u</w:t>
      </w:r>
      <w:r w:rsidR="0086421C">
        <w:t>t</w:t>
      </w:r>
      <w:r w:rsidR="0030697C">
        <w:t xml:space="preserve">rient budgeting. </w:t>
      </w:r>
    </w:p>
    <w:p w14:paraId="5366B433" w14:textId="77777777" w:rsidR="00D84263" w:rsidRDefault="00D84263" w:rsidP="00D84263">
      <w:pPr>
        <w:pStyle w:val="ListParagraph"/>
        <w:numPr>
          <w:ilvl w:val="0"/>
          <w:numId w:val="5"/>
        </w:numPr>
      </w:pPr>
      <w:r>
        <w:t>C</w:t>
      </w:r>
      <w:r w:rsidR="0030697C">
        <w:t xml:space="preserve">ontinuing some </w:t>
      </w:r>
      <w:r w:rsidR="006C4C01">
        <w:t xml:space="preserve">previous </w:t>
      </w:r>
      <w:r w:rsidR="0030697C">
        <w:t xml:space="preserve">work </w:t>
      </w:r>
      <w:r w:rsidR="006C4C01">
        <w:t>on</w:t>
      </w:r>
      <w:r w:rsidR="0030697C">
        <w:t xml:space="preserve"> modeling p</w:t>
      </w:r>
      <w:r w:rsidR="006C4C01">
        <w:t>rim</w:t>
      </w:r>
      <w:r w:rsidR="0030697C">
        <w:t xml:space="preserve">ary production: how nutrients and temperatures influence </w:t>
      </w:r>
      <w:r w:rsidR="00BB56A2">
        <w:t xml:space="preserve">the </w:t>
      </w:r>
      <w:r w:rsidR="0030697C">
        <w:t xml:space="preserve">rate </w:t>
      </w:r>
      <w:r w:rsidR="005B5894">
        <w:t xml:space="preserve">at which </w:t>
      </w:r>
      <w:r w:rsidR="0030697C">
        <w:t>plants can produ</w:t>
      </w:r>
      <w:r w:rsidR="004D35D3">
        <w:t>ce biomass for the rest of the f</w:t>
      </w:r>
      <w:r>
        <w:t xml:space="preserve">ood web. </w:t>
      </w:r>
    </w:p>
    <w:p w14:paraId="2C535670" w14:textId="67DCD1C5" w:rsidR="0030697C" w:rsidRDefault="00D84263" w:rsidP="00D84263">
      <w:pPr>
        <w:pStyle w:val="ListParagraph"/>
        <w:numPr>
          <w:ilvl w:val="0"/>
          <w:numId w:val="5"/>
        </w:numPr>
      </w:pPr>
      <w:r>
        <w:lastRenderedPageBreak/>
        <w:t>How L</w:t>
      </w:r>
      <w:r w:rsidR="0030697C">
        <w:t xml:space="preserve">ake Powell influences </w:t>
      </w:r>
      <w:r>
        <w:t>nutrients</w:t>
      </w:r>
      <w:r w:rsidR="0030697C">
        <w:t xml:space="preserve"> in river</w:t>
      </w:r>
      <w:r>
        <w:t>, which the</w:t>
      </w:r>
      <w:r w:rsidR="001E5D56">
        <w:t>y</w:t>
      </w:r>
      <w:r w:rsidR="0030697C">
        <w:t xml:space="preserve"> </w:t>
      </w:r>
      <w:r>
        <w:t>believe</w:t>
      </w:r>
      <w:r w:rsidR="0030697C">
        <w:t xml:space="preserve"> is </w:t>
      </w:r>
      <w:r>
        <w:t xml:space="preserve">the </w:t>
      </w:r>
      <w:r w:rsidR="0030697C">
        <w:t>most important.</w:t>
      </w:r>
    </w:p>
    <w:p w14:paraId="0A0E8D48" w14:textId="77777777" w:rsidR="0030697C" w:rsidRDefault="0030697C" w:rsidP="00073336"/>
    <w:p w14:paraId="14C0C91A" w14:textId="249D20FA" w:rsidR="00AE4DC0" w:rsidRDefault="0030697C" w:rsidP="00073336">
      <w:r>
        <w:t>Charles</w:t>
      </w:r>
      <w:r w:rsidR="00DB31B2">
        <w:t xml:space="preserve"> </w:t>
      </w:r>
      <w:proofErr w:type="spellStart"/>
      <w:r w:rsidR="00DB31B2">
        <w:t>Yackulic</w:t>
      </w:r>
      <w:proofErr w:type="spellEnd"/>
      <w:r w:rsidR="004D7158">
        <w:t xml:space="preserve"> said they have</w:t>
      </w:r>
      <w:r>
        <w:t xml:space="preserve"> been work</w:t>
      </w:r>
      <w:r w:rsidR="004D7158">
        <w:t>ing</w:t>
      </w:r>
      <w:r>
        <w:t xml:space="preserve"> on </w:t>
      </w:r>
      <w:r w:rsidR="004D7158">
        <w:t xml:space="preserve">an </w:t>
      </w:r>
      <w:r>
        <w:t xml:space="preserve">improved temperatures </w:t>
      </w:r>
      <w:r w:rsidR="00550BA6">
        <w:t>model because the p</w:t>
      </w:r>
      <w:r>
        <w:t>ast model under</w:t>
      </w:r>
      <w:r w:rsidR="00550BA6">
        <w:t>-</w:t>
      </w:r>
      <w:r>
        <w:t>p</w:t>
      </w:r>
      <w:r w:rsidR="00550BA6">
        <w:t>r</w:t>
      </w:r>
      <w:r>
        <w:t xml:space="preserve">edicts </w:t>
      </w:r>
      <w:r w:rsidR="00550BA6">
        <w:t>temperatures</w:t>
      </w:r>
      <w:r>
        <w:t xml:space="preserve"> downstream </w:t>
      </w:r>
      <w:r w:rsidR="00550BA6">
        <w:t xml:space="preserve">by </w:t>
      </w:r>
      <w:r>
        <w:t>about 2 deg</w:t>
      </w:r>
      <w:r w:rsidR="00550BA6">
        <w:t>ree</w:t>
      </w:r>
      <w:r>
        <w:t xml:space="preserve">s </w:t>
      </w:r>
      <w:r w:rsidR="00550BA6">
        <w:t xml:space="preserve">on </w:t>
      </w:r>
      <w:r>
        <w:t xml:space="preserve">average. </w:t>
      </w:r>
      <w:r w:rsidR="00550BA6">
        <w:t>They</w:t>
      </w:r>
      <w:r>
        <w:t xml:space="preserve"> think </w:t>
      </w:r>
      <w:r w:rsidR="001F4E2B">
        <w:t>they</w:t>
      </w:r>
      <w:r>
        <w:t xml:space="preserve"> </w:t>
      </w:r>
      <w:r w:rsidR="001462B2">
        <w:t>are developing an improved model</w:t>
      </w:r>
      <w:r>
        <w:t xml:space="preserve">. </w:t>
      </w:r>
      <w:r w:rsidR="001462B2">
        <w:t xml:space="preserve">That would be worked on </w:t>
      </w:r>
      <w:r>
        <w:t>early in the work plan. Other</w:t>
      </w:r>
      <w:r w:rsidR="00AE4DC0">
        <w:t xml:space="preserve"> areas include:</w:t>
      </w:r>
    </w:p>
    <w:p w14:paraId="473817C8" w14:textId="77777777" w:rsidR="00AE4DC0" w:rsidRDefault="00AE4DC0" w:rsidP="00AE4DC0">
      <w:pPr>
        <w:pStyle w:val="ListParagraph"/>
        <w:numPr>
          <w:ilvl w:val="0"/>
          <w:numId w:val="6"/>
        </w:numPr>
      </w:pPr>
      <w:r>
        <w:t>I</w:t>
      </w:r>
      <w:r w:rsidR="0030697C">
        <w:t xml:space="preserve">nexpensive work on </w:t>
      </w:r>
      <w:r>
        <w:t>a</w:t>
      </w:r>
      <w:r w:rsidR="0030697C">
        <w:t>qua</w:t>
      </w:r>
      <w:r>
        <w:t>tic vegetation composition that Mike</w:t>
      </w:r>
      <w:r w:rsidR="0030697C">
        <w:t xml:space="preserve"> Yard has been wor</w:t>
      </w:r>
      <w:r>
        <w:t>k</w:t>
      </w:r>
      <w:r w:rsidR="0030697C">
        <w:t>in</w:t>
      </w:r>
      <w:r>
        <w:t>g</w:t>
      </w:r>
      <w:r w:rsidR="0030697C">
        <w:t xml:space="preserve"> </w:t>
      </w:r>
      <w:r>
        <w:t>on</w:t>
      </w:r>
      <w:r w:rsidR="0030697C">
        <w:t xml:space="preserve">. </w:t>
      </w:r>
      <w:r>
        <w:t>This involves h</w:t>
      </w:r>
      <w:r w:rsidR="0030697C">
        <w:t xml:space="preserve">ow to monitor vegetation composition over time, </w:t>
      </w:r>
      <w:r>
        <w:t>particularly</w:t>
      </w:r>
      <w:r w:rsidR="0030697C">
        <w:t xml:space="preserve"> in Lees Ferry. </w:t>
      </w:r>
    </w:p>
    <w:p w14:paraId="689644C8" w14:textId="7A246561" w:rsidR="00AE4DC0" w:rsidRDefault="00AE4DC0" w:rsidP="00AE4DC0">
      <w:pPr>
        <w:pStyle w:val="ListParagraph"/>
        <w:numPr>
          <w:ilvl w:val="0"/>
          <w:numId w:val="6"/>
        </w:numPr>
      </w:pPr>
      <w:r>
        <w:t>Moving</w:t>
      </w:r>
      <w:r w:rsidR="0030697C">
        <w:t xml:space="preserve"> modeling toward </w:t>
      </w:r>
      <w:r>
        <w:t xml:space="preserve">an </w:t>
      </w:r>
      <w:r w:rsidR="0030697C">
        <w:t xml:space="preserve">ecosystem approach, </w:t>
      </w:r>
      <w:r>
        <w:t xml:space="preserve">working </w:t>
      </w:r>
      <w:r w:rsidR="0030697C">
        <w:t>more</w:t>
      </w:r>
      <w:r>
        <w:t xml:space="preserve"> with</w:t>
      </w:r>
      <w:r w:rsidR="0030697C">
        <w:t xml:space="preserve"> temperatures and </w:t>
      </w:r>
      <w:r>
        <w:t>nutrients and</w:t>
      </w:r>
      <w:r w:rsidR="0030697C">
        <w:t xml:space="preserve"> how </w:t>
      </w:r>
      <w:r>
        <w:t>they affect</w:t>
      </w:r>
      <w:r w:rsidR="0030697C">
        <w:t xml:space="preserve"> lower tr</w:t>
      </w:r>
      <w:r>
        <w:t>o</w:t>
      </w:r>
      <w:r w:rsidR="0030697C">
        <w:t xml:space="preserve">phic levels. </w:t>
      </w:r>
      <w:r w:rsidR="00DC7322">
        <w:t xml:space="preserve">It is important to make predictions about how the Colorado River Ecosystem (CRE) responds to reservoir conditions, such as temperatures regularly above 16 degrees. </w:t>
      </w:r>
    </w:p>
    <w:p w14:paraId="7DEDE91F" w14:textId="2DAB43D6" w:rsidR="00AE4DC0" w:rsidRDefault="0030697C" w:rsidP="00AE4DC0">
      <w:pPr>
        <w:pStyle w:val="ListParagraph"/>
        <w:numPr>
          <w:ilvl w:val="0"/>
          <w:numId w:val="6"/>
        </w:numPr>
      </w:pPr>
      <w:r>
        <w:t xml:space="preserve">How quagga </w:t>
      </w:r>
      <w:r w:rsidR="00AE4DC0">
        <w:t>mussels might affect nutrients, with a f</w:t>
      </w:r>
      <w:r>
        <w:t xml:space="preserve">ocus on </w:t>
      </w:r>
      <w:r w:rsidR="00AE4DC0">
        <w:t>phosphorus</w:t>
      </w:r>
      <w:r>
        <w:t xml:space="preserve"> and temperatures as key levers. </w:t>
      </w:r>
    </w:p>
    <w:p w14:paraId="464290B4" w14:textId="4FA108C3" w:rsidR="0030697C" w:rsidRDefault="00AE4DC0" w:rsidP="00AE4DC0">
      <w:pPr>
        <w:pStyle w:val="ListParagraph"/>
        <w:numPr>
          <w:ilvl w:val="0"/>
          <w:numId w:val="6"/>
        </w:numPr>
      </w:pPr>
      <w:r>
        <w:t>U</w:t>
      </w:r>
      <w:r w:rsidR="0030697C">
        <w:t xml:space="preserve">sing </w:t>
      </w:r>
      <w:proofErr w:type="spellStart"/>
      <w:r w:rsidR="001B7E03">
        <w:t>mesocosms</w:t>
      </w:r>
      <w:proofErr w:type="spellEnd"/>
      <w:r w:rsidR="00994500">
        <w:t xml:space="preserve">, where </w:t>
      </w:r>
      <w:r w:rsidR="00CA0ACA">
        <w:t>they</w:t>
      </w:r>
      <w:r w:rsidR="00994500">
        <w:t xml:space="preserve"> replicate a smaller version of the river in fiberglass raceways</w:t>
      </w:r>
      <w:r w:rsidR="001B7E03">
        <w:t>.</w:t>
      </w:r>
      <w:r w:rsidR="0030697C">
        <w:t xml:space="preserve"> </w:t>
      </w:r>
      <w:r w:rsidR="00994500">
        <w:t>They will use</w:t>
      </w:r>
      <w:r w:rsidR="0030697C">
        <w:t xml:space="preserve"> Colorado River water to see how vegetation and bugs respond to different phos</w:t>
      </w:r>
      <w:r>
        <w:t>phorus</w:t>
      </w:r>
      <w:r w:rsidR="0030697C">
        <w:t xml:space="preserve"> </w:t>
      </w:r>
      <w:r w:rsidR="0001717E">
        <w:t xml:space="preserve">levels </w:t>
      </w:r>
      <w:r w:rsidR="0030697C">
        <w:t xml:space="preserve">and </w:t>
      </w:r>
      <w:r w:rsidR="0001717E">
        <w:t>EPTs</w:t>
      </w:r>
      <w:r w:rsidR="0001717E">
        <w:rPr>
          <w:rStyle w:val="FootnoteReference"/>
        </w:rPr>
        <w:footnoteReference w:id="1"/>
      </w:r>
      <w:r w:rsidR="0001717E">
        <w:t xml:space="preserve"> and</w:t>
      </w:r>
      <w:r w:rsidR="0030697C">
        <w:t xml:space="preserve"> looking at higher trophic levels. </w:t>
      </w:r>
      <w:r w:rsidR="00DB31B2">
        <w:t>They would take r</w:t>
      </w:r>
      <w:r w:rsidR="001211A1">
        <w:t xml:space="preserve">ocks, algae, </w:t>
      </w:r>
      <w:r w:rsidR="00DB31B2">
        <w:t xml:space="preserve">and </w:t>
      </w:r>
      <w:r w:rsidR="001211A1">
        <w:t xml:space="preserve">plants </w:t>
      </w:r>
      <w:r w:rsidR="00DB31B2">
        <w:t>from the CRE</w:t>
      </w:r>
      <w:r w:rsidR="001211A1">
        <w:t xml:space="preserve">, put </w:t>
      </w:r>
      <w:r w:rsidR="00DB31B2">
        <w:t xml:space="preserve">them </w:t>
      </w:r>
      <w:r w:rsidR="001211A1">
        <w:t xml:space="preserve">in raceways, </w:t>
      </w:r>
      <w:r w:rsidR="00DB31B2">
        <w:t xml:space="preserve">and </w:t>
      </w:r>
      <w:r w:rsidR="001211A1">
        <w:t xml:space="preserve">then </w:t>
      </w:r>
      <w:r w:rsidR="00DB31B2">
        <w:t xml:space="preserve">see what is favored </w:t>
      </w:r>
      <w:r w:rsidR="001211A1">
        <w:t xml:space="preserve">if temperatures increase, </w:t>
      </w:r>
      <w:r w:rsidR="00DB31B2">
        <w:t>or phosphorus is d</w:t>
      </w:r>
      <w:r w:rsidR="001211A1">
        <w:t>ouble</w:t>
      </w:r>
      <w:r w:rsidR="00DB31B2">
        <w:t xml:space="preserve">d, or other changes are introduced. This could show </w:t>
      </w:r>
      <w:r w:rsidR="001211A1">
        <w:t>where</w:t>
      </w:r>
      <w:r w:rsidR="00DB31B2">
        <w:t xml:space="preserve"> the</w:t>
      </w:r>
      <w:r w:rsidR="001211A1">
        <w:t xml:space="preserve"> system cou</w:t>
      </w:r>
      <w:r w:rsidR="007B6AD2">
        <w:t xml:space="preserve">ld go in the next 10-20 years. </w:t>
      </w:r>
      <w:r w:rsidR="00CC07CF">
        <w:t>They</w:t>
      </w:r>
      <w:r w:rsidR="007B6AD2">
        <w:t xml:space="preserve"> will a</w:t>
      </w:r>
      <w:r w:rsidR="001211A1">
        <w:t xml:space="preserve">lso look at </w:t>
      </w:r>
      <w:r w:rsidR="001B7E03">
        <w:t>nutrient</w:t>
      </w:r>
      <w:r w:rsidR="001211A1">
        <w:t xml:space="preserve"> </w:t>
      </w:r>
      <w:r w:rsidR="00722956" w:rsidRPr="00722956">
        <w:t>stoichiometry</w:t>
      </w:r>
      <w:r w:rsidR="007B6AD2">
        <w:t>: they</w:t>
      </w:r>
      <w:r w:rsidR="001211A1">
        <w:t xml:space="preserve"> could dri</w:t>
      </w:r>
      <w:r w:rsidR="007B6AD2">
        <w:t xml:space="preserve">p in nutrients, paying attention </w:t>
      </w:r>
      <w:r w:rsidR="00DC7322">
        <w:t>to</w:t>
      </w:r>
      <w:r w:rsidR="001211A1">
        <w:t xml:space="preserve"> ho</w:t>
      </w:r>
      <w:r w:rsidR="007B6AD2">
        <w:t xml:space="preserve">w much </w:t>
      </w:r>
      <w:r w:rsidR="00DC7322">
        <w:t>as well as</w:t>
      </w:r>
      <w:r w:rsidR="007B6AD2">
        <w:t xml:space="preserve"> how much in relation</w:t>
      </w:r>
      <w:r w:rsidR="001211A1">
        <w:t xml:space="preserve"> to other nutrients. </w:t>
      </w:r>
    </w:p>
    <w:p w14:paraId="53630150" w14:textId="77777777" w:rsidR="001B7E03" w:rsidRDefault="001B7E03" w:rsidP="00073336"/>
    <w:p w14:paraId="6D83E097" w14:textId="390E0F16" w:rsidR="00111A95" w:rsidRDefault="00111A95" w:rsidP="00073336">
      <w:r>
        <w:t>Shane invited questions and discussion from attendees.</w:t>
      </w:r>
    </w:p>
    <w:p w14:paraId="6B6585F2" w14:textId="77777777" w:rsidR="00111A95" w:rsidRDefault="00111A95" w:rsidP="00073336"/>
    <w:p w14:paraId="5C44144A" w14:textId="77777777" w:rsidR="00667B5D" w:rsidRDefault="001B7E03" w:rsidP="00111A95">
      <w:pPr>
        <w:pStyle w:val="ListParagraph"/>
        <w:numPr>
          <w:ilvl w:val="0"/>
          <w:numId w:val="6"/>
        </w:numPr>
        <w:ind w:left="360"/>
      </w:pPr>
      <w:r>
        <w:t xml:space="preserve">Is </w:t>
      </w:r>
      <w:r w:rsidR="00111A95">
        <w:t xml:space="preserve">the </w:t>
      </w:r>
      <w:r>
        <w:t xml:space="preserve">temperature model like </w:t>
      </w:r>
      <w:r w:rsidR="00111A95">
        <w:t xml:space="preserve">the one used by </w:t>
      </w:r>
      <w:r>
        <w:t xml:space="preserve">Robert </w:t>
      </w:r>
      <w:proofErr w:type="spellStart"/>
      <w:r>
        <w:t>Rad</w:t>
      </w:r>
      <w:r w:rsidR="00A87838">
        <w:t>t</w:t>
      </w:r>
      <w:r>
        <w:t>ke</w:t>
      </w:r>
      <w:proofErr w:type="spellEnd"/>
      <w:r w:rsidR="00111A95">
        <w:t xml:space="preserve"> at Reclamation</w:t>
      </w:r>
      <w:r w:rsidR="00667B5D">
        <w:t xml:space="preserve">? </w:t>
      </w:r>
    </w:p>
    <w:p w14:paraId="18364570" w14:textId="67B87110" w:rsidR="001B7E03" w:rsidRDefault="00667B5D" w:rsidP="00667B5D">
      <w:pPr>
        <w:pStyle w:val="ListParagraph"/>
        <w:numPr>
          <w:ilvl w:val="1"/>
          <w:numId w:val="6"/>
        </w:numPr>
      </w:pPr>
      <w:r>
        <w:t xml:space="preserve">This model is </w:t>
      </w:r>
      <w:r w:rsidR="001B7E03">
        <w:t xml:space="preserve">not </w:t>
      </w:r>
      <w:r>
        <w:t>for</w:t>
      </w:r>
      <w:r w:rsidR="001B7E03">
        <w:t xml:space="preserve"> </w:t>
      </w:r>
      <w:r w:rsidR="00507D75">
        <w:t xml:space="preserve">the reservoir; rather, it is </w:t>
      </w:r>
      <w:r w:rsidR="0022166E">
        <w:t>about predi</w:t>
      </w:r>
      <w:r>
        <w:t xml:space="preserve">cting temperatures downstream. </w:t>
      </w:r>
      <w:r w:rsidR="00B41DE9">
        <w:t>The current one</w:t>
      </w:r>
      <w:r>
        <w:t xml:space="preserve"> d</w:t>
      </w:r>
      <w:r w:rsidR="0022166E">
        <w:t xml:space="preserve">oesn’t do well in </w:t>
      </w:r>
      <w:r>
        <w:t xml:space="preserve">the </w:t>
      </w:r>
      <w:r w:rsidR="0022166E">
        <w:t>hot months far downstream</w:t>
      </w:r>
      <w:r>
        <w:t xml:space="preserve"> from the dam</w:t>
      </w:r>
      <w:r w:rsidR="0022166E">
        <w:t xml:space="preserve">. </w:t>
      </w:r>
      <w:r>
        <w:t>It c</w:t>
      </w:r>
      <w:r w:rsidR="001E4A1A">
        <w:t>onsistently under</w:t>
      </w:r>
      <w:r w:rsidR="00B41F85">
        <w:t>-</w:t>
      </w:r>
      <w:r w:rsidR="001E4A1A">
        <w:t>predicts i</w:t>
      </w:r>
      <w:r>
        <w:t>n hottest months by 2 degrees C,</w:t>
      </w:r>
      <w:r w:rsidR="001E4A1A">
        <w:t xml:space="preserve"> </w:t>
      </w:r>
      <w:r w:rsidR="00984EB6">
        <w:t xml:space="preserve">so we think we </w:t>
      </w:r>
      <w:r w:rsidR="00507D75">
        <w:t xml:space="preserve">can </w:t>
      </w:r>
      <w:r w:rsidR="00984EB6">
        <w:t>have an improved model.</w:t>
      </w:r>
    </w:p>
    <w:p w14:paraId="64701EE4" w14:textId="77777777" w:rsidR="00984EB6" w:rsidRDefault="00984EB6" w:rsidP="00073336"/>
    <w:p w14:paraId="4FACD3CB" w14:textId="77777777" w:rsidR="00507D75" w:rsidRDefault="00507D75" w:rsidP="00507D75">
      <w:pPr>
        <w:pStyle w:val="ListParagraph"/>
        <w:numPr>
          <w:ilvl w:val="0"/>
          <w:numId w:val="6"/>
        </w:numPr>
        <w:ind w:left="360"/>
      </w:pPr>
      <w:r>
        <w:t>I l</w:t>
      </w:r>
      <w:r w:rsidR="00984EB6">
        <w:t xml:space="preserve">ike </w:t>
      </w:r>
      <w:r>
        <w:t xml:space="preserve">the </w:t>
      </w:r>
      <w:r w:rsidR="00984EB6">
        <w:t xml:space="preserve">idea of </w:t>
      </w:r>
      <w:proofErr w:type="spellStart"/>
      <w:r w:rsidR="00984EB6">
        <w:t>mesocosms</w:t>
      </w:r>
      <w:proofErr w:type="spellEnd"/>
      <w:r w:rsidR="00984EB6">
        <w:t xml:space="preserve">. </w:t>
      </w:r>
      <w:r>
        <w:t xml:space="preserve">Are </w:t>
      </w:r>
      <w:r w:rsidR="00984EB6">
        <w:t xml:space="preserve">you bringing </w:t>
      </w:r>
      <w:r>
        <w:t xml:space="preserve">in invertebrates </w:t>
      </w:r>
      <w:r w:rsidR="00984EB6">
        <w:t>or let</w:t>
      </w:r>
      <w:r>
        <w:t>ting</w:t>
      </w:r>
      <w:r w:rsidR="00984EB6">
        <w:t xml:space="preserve"> them colonize </w:t>
      </w:r>
      <w:r>
        <w:t>themselves?</w:t>
      </w:r>
    </w:p>
    <w:p w14:paraId="7C0B9C41" w14:textId="6032FE40" w:rsidR="00984EB6" w:rsidRDefault="00507D75" w:rsidP="00507D75">
      <w:pPr>
        <w:pStyle w:val="ListParagraph"/>
        <w:numPr>
          <w:ilvl w:val="1"/>
          <w:numId w:val="6"/>
        </w:numPr>
      </w:pPr>
      <w:r>
        <w:t xml:space="preserve">We might transplant </w:t>
      </w:r>
      <w:proofErr w:type="spellStart"/>
      <w:r>
        <w:t>mudsnails</w:t>
      </w:r>
      <w:proofErr w:type="spellEnd"/>
      <w:r w:rsidR="00B57DA1">
        <w:t xml:space="preserve"> and </w:t>
      </w:r>
      <w:proofErr w:type="spellStart"/>
      <w:r w:rsidR="00B57DA1">
        <w:t>gamma</w:t>
      </w:r>
      <w:r w:rsidR="00984EB6">
        <w:t>rus</w:t>
      </w:r>
      <w:proofErr w:type="spellEnd"/>
      <w:r w:rsidR="00B57DA1" w:rsidRPr="00B57DA1">
        <w:t xml:space="preserve"> </w:t>
      </w:r>
      <w:r w:rsidR="00B57DA1">
        <w:t>from the river</w:t>
      </w:r>
      <w:r w:rsidR="00C87521">
        <w:t>. We will n</w:t>
      </w:r>
      <w:r w:rsidR="00984EB6">
        <w:t xml:space="preserve">eed to count them out. </w:t>
      </w:r>
      <w:r w:rsidR="00C87521">
        <w:t>We might, for example, a</w:t>
      </w:r>
      <w:r w:rsidR="00984EB6">
        <w:t>dd 100 of each ty</w:t>
      </w:r>
      <w:r w:rsidR="00C87521">
        <w:t>pe to each stream, and control for the number</w:t>
      </w:r>
      <w:r w:rsidR="00984EB6">
        <w:t>s, so can make inferences about growth rates and abundances</w:t>
      </w:r>
      <w:r w:rsidR="002A1F93">
        <w:t xml:space="preserve"> under different conditions</w:t>
      </w:r>
      <w:r w:rsidR="00984EB6">
        <w:t>.</w:t>
      </w:r>
    </w:p>
    <w:p w14:paraId="72EC2580" w14:textId="77777777" w:rsidR="00984EB6" w:rsidRDefault="00984EB6" w:rsidP="00073336"/>
    <w:p w14:paraId="2A81280E" w14:textId="77777777" w:rsidR="00784940" w:rsidRDefault="00984EB6" w:rsidP="00106BD5">
      <w:pPr>
        <w:pStyle w:val="ListParagraph"/>
        <w:numPr>
          <w:ilvl w:val="0"/>
          <w:numId w:val="6"/>
        </w:numPr>
        <w:ind w:left="360"/>
      </w:pPr>
      <w:r>
        <w:t xml:space="preserve">As you gather this information, </w:t>
      </w:r>
      <w:r w:rsidR="00106BD5">
        <w:t xml:space="preserve">which would be </w:t>
      </w:r>
      <w:r>
        <w:t xml:space="preserve">very helpful for determining importance of </w:t>
      </w:r>
      <w:r w:rsidR="00106BD5">
        <w:t xml:space="preserve">a </w:t>
      </w:r>
      <w:r>
        <w:t xml:space="preserve">TCD, can you tie it into how that information would help adjust dam operations to improve </w:t>
      </w:r>
      <w:r w:rsidR="00106BD5">
        <w:t xml:space="preserve">the </w:t>
      </w:r>
      <w:r>
        <w:t xml:space="preserve">situation? </w:t>
      </w:r>
      <w:r w:rsidR="00106BD5">
        <w:t>This would give us</w:t>
      </w:r>
      <w:r>
        <w:t xml:space="preserve"> an idea of how the </w:t>
      </w:r>
      <w:r w:rsidR="008550A5">
        <w:t>ecosystem</w:t>
      </w:r>
      <w:r>
        <w:t xml:space="preserve"> works </w:t>
      </w:r>
      <w:r w:rsidR="005A5522">
        <w:t>and</w:t>
      </w:r>
      <w:r>
        <w:t xml:space="preserve"> also </w:t>
      </w:r>
      <w:r w:rsidR="005A5522">
        <w:t xml:space="preserve">the </w:t>
      </w:r>
      <w:r>
        <w:t xml:space="preserve">potential </w:t>
      </w:r>
      <w:r w:rsidR="00784940">
        <w:t>for adjusting dam operations</w:t>
      </w:r>
    </w:p>
    <w:p w14:paraId="192BB894" w14:textId="6FD9FCED" w:rsidR="00BD09EF" w:rsidRDefault="00984EB6" w:rsidP="00784940">
      <w:pPr>
        <w:pStyle w:val="ListParagraph"/>
        <w:numPr>
          <w:ilvl w:val="1"/>
          <w:numId w:val="6"/>
        </w:numPr>
      </w:pPr>
      <w:r>
        <w:lastRenderedPageBreak/>
        <w:t xml:space="preserve">We are always motivated by those questions </w:t>
      </w:r>
      <w:r w:rsidR="00784940">
        <w:t xml:space="preserve">of dam operations </w:t>
      </w:r>
      <w:r>
        <w:t xml:space="preserve">here. </w:t>
      </w:r>
      <w:r w:rsidR="00DC7322">
        <w:t>It</w:t>
      </w:r>
      <w:r w:rsidR="00784940">
        <w:t xml:space="preserve"> is </w:t>
      </w:r>
      <w:r>
        <w:t xml:space="preserve">possible that some things we ascribed to flows in </w:t>
      </w:r>
      <w:r w:rsidR="00784940">
        <w:t xml:space="preserve">the </w:t>
      </w:r>
      <w:r>
        <w:t>past are more driven by nut</w:t>
      </w:r>
      <w:r w:rsidR="003E75C8">
        <w:t>r</w:t>
      </w:r>
      <w:r>
        <w:t xml:space="preserve">ients. </w:t>
      </w:r>
      <w:r w:rsidR="00784940">
        <w:t>For example, we think</w:t>
      </w:r>
      <w:r>
        <w:t xml:space="preserve"> e</w:t>
      </w:r>
      <w:r w:rsidR="003E75C8">
        <w:t>q</w:t>
      </w:r>
      <w:r>
        <w:t>u</w:t>
      </w:r>
      <w:r w:rsidR="003E75C8">
        <w:t>al</w:t>
      </w:r>
      <w:r>
        <w:t>i</w:t>
      </w:r>
      <w:r w:rsidR="003E75C8">
        <w:t>za</w:t>
      </w:r>
      <w:r>
        <w:t xml:space="preserve">tion flows </w:t>
      </w:r>
      <w:r w:rsidR="00784940">
        <w:t>affected RBT, but t</w:t>
      </w:r>
      <w:r>
        <w:t xml:space="preserve">hat year </w:t>
      </w:r>
      <w:r w:rsidR="00192D80">
        <w:t xml:space="preserve">phosphorus </w:t>
      </w:r>
      <w:r>
        <w:t xml:space="preserve">was high in </w:t>
      </w:r>
      <w:r w:rsidR="00784940">
        <w:t>the system. I d</w:t>
      </w:r>
      <w:r>
        <w:t>on’t know what you might do</w:t>
      </w:r>
      <w:r w:rsidR="00784940">
        <w:t xml:space="preserve"> to control that</w:t>
      </w:r>
      <w:r>
        <w:t xml:space="preserve">. </w:t>
      </w:r>
      <w:r w:rsidR="00784940">
        <w:t xml:space="preserve">There is </w:t>
      </w:r>
      <w:r>
        <w:t>some discussion of putt</w:t>
      </w:r>
      <w:r w:rsidR="00D63622">
        <w:t xml:space="preserve">ing turbines on lower outtakes to control for </w:t>
      </w:r>
      <w:r>
        <w:t xml:space="preserve">different </w:t>
      </w:r>
      <w:r w:rsidR="00192D80">
        <w:t>nutrients</w:t>
      </w:r>
      <w:r>
        <w:t>. O</w:t>
      </w:r>
      <w:r w:rsidR="007A2C27">
        <w:t>u</w:t>
      </w:r>
      <w:r>
        <w:t xml:space="preserve">r </w:t>
      </w:r>
      <w:r w:rsidR="00192D80">
        <w:t>current</w:t>
      </w:r>
      <w:r>
        <w:t xml:space="preserve"> </w:t>
      </w:r>
      <w:r w:rsidR="00DC7322">
        <w:t>understanding of flows is</w:t>
      </w:r>
      <w:r>
        <w:t xml:space="preserve"> affected by </w:t>
      </w:r>
      <w:r w:rsidR="007A2C27">
        <w:t xml:space="preserve">our </w:t>
      </w:r>
      <w:r>
        <w:t>ability to control for other factors</w:t>
      </w:r>
      <w:r w:rsidR="007A2C27">
        <w:t xml:space="preserve"> that might be more important. It’s not that flows are not important;</w:t>
      </w:r>
      <w:r>
        <w:t xml:space="preserve"> sometimes </w:t>
      </w:r>
      <w:r w:rsidR="007A2C27">
        <w:t>they are very important. However,</w:t>
      </w:r>
      <w:r>
        <w:t xml:space="preserve"> other </w:t>
      </w:r>
      <w:r w:rsidR="007A2C27">
        <w:t>impacts</w:t>
      </w:r>
      <w:r>
        <w:t xml:space="preserve"> that we thought were </w:t>
      </w:r>
      <w:r w:rsidR="007A2C27">
        <w:t xml:space="preserve">due to </w:t>
      </w:r>
      <w:r>
        <w:t xml:space="preserve">flows might be </w:t>
      </w:r>
      <w:r w:rsidR="00810C7A">
        <w:t xml:space="preserve">due to </w:t>
      </w:r>
      <w:r>
        <w:t>nut</w:t>
      </w:r>
      <w:r w:rsidR="00FC437C">
        <w:t>r</w:t>
      </w:r>
      <w:r>
        <w:t xml:space="preserve">ients. </w:t>
      </w:r>
      <w:r w:rsidR="00810C7A">
        <w:t>Equalization</w:t>
      </w:r>
      <w:r>
        <w:t xml:space="preserve"> always happens with big inflows into </w:t>
      </w:r>
      <w:r w:rsidR="00810C7A">
        <w:t>Lake Powell</w:t>
      </w:r>
      <w:r>
        <w:t xml:space="preserve">, </w:t>
      </w:r>
      <w:r w:rsidR="00810C7A">
        <w:t xml:space="preserve">and </w:t>
      </w:r>
      <w:r>
        <w:t xml:space="preserve">we think those are connected with </w:t>
      </w:r>
      <w:r w:rsidR="00810C7A">
        <w:t>phosphorus</w:t>
      </w:r>
      <w:r>
        <w:t xml:space="preserve">. </w:t>
      </w:r>
      <w:r w:rsidR="00810C7A">
        <w:t xml:space="preserve">The idea of </w:t>
      </w:r>
      <w:r>
        <w:t xml:space="preserve">TCDs and </w:t>
      </w:r>
      <w:r w:rsidR="00490B81">
        <w:t xml:space="preserve">the </w:t>
      </w:r>
      <w:r>
        <w:t xml:space="preserve">ability to affect nutrients is </w:t>
      </w:r>
      <w:r w:rsidR="00FC437C">
        <w:t>fascinating</w:t>
      </w:r>
      <w:r>
        <w:t xml:space="preserve">. </w:t>
      </w:r>
      <w:r w:rsidR="00BF0290">
        <w:t xml:space="preserve">We hope to </w:t>
      </w:r>
      <w:r w:rsidR="00DF6F6B">
        <w:t xml:space="preserve">understand the mechanisms better </w:t>
      </w:r>
      <w:r w:rsidR="00BF0290">
        <w:t xml:space="preserve">with </w:t>
      </w:r>
      <w:r w:rsidR="00DF6F6B">
        <w:t xml:space="preserve">the </w:t>
      </w:r>
      <w:r w:rsidR="00BF0290">
        <w:t>L</w:t>
      </w:r>
      <w:r>
        <w:t>ake Powell work.</w:t>
      </w:r>
      <w:r w:rsidR="00DF6F6B">
        <w:t xml:space="preserve"> P</w:t>
      </w:r>
      <w:r>
        <w:t>revio</w:t>
      </w:r>
      <w:r w:rsidR="00DF6F6B">
        <w:t>us work done shows, in both L</w:t>
      </w:r>
      <w:r>
        <w:t xml:space="preserve">ake </w:t>
      </w:r>
      <w:r w:rsidR="00192D80">
        <w:t>Powell</w:t>
      </w:r>
      <w:r>
        <w:t xml:space="preserve"> and other reservoir</w:t>
      </w:r>
      <w:r w:rsidR="00DF6F6B">
        <w:t>s</w:t>
      </w:r>
      <w:r>
        <w:t xml:space="preserve">, if you spill </w:t>
      </w:r>
      <w:r w:rsidR="00B42FE1">
        <w:t xml:space="preserve">water from </w:t>
      </w:r>
      <w:r>
        <w:t xml:space="preserve">lower in </w:t>
      </w:r>
      <w:r w:rsidR="00B42FE1">
        <w:t xml:space="preserve">the </w:t>
      </w:r>
      <w:r>
        <w:t xml:space="preserve">water column, </w:t>
      </w:r>
      <w:r w:rsidR="00B42FE1">
        <w:t xml:space="preserve">it </w:t>
      </w:r>
      <w:r>
        <w:t xml:space="preserve">changes </w:t>
      </w:r>
      <w:r w:rsidR="00B42FE1">
        <w:t>nutrient</w:t>
      </w:r>
      <w:r w:rsidR="00BD09EF">
        <w:t xml:space="preserve"> levels.</w:t>
      </w:r>
    </w:p>
    <w:p w14:paraId="2EAC27DC" w14:textId="77777777" w:rsidR="00BD09EF" w:rsidRDefault="003E75C8" w:rsidP="001139F2">
      <w:pPr>
        <w:pStyle w:val="ListParagraph"/>
        <w:numPr>
          <w:ilvl w:val="0"/>
          <w:numId w:val="6"/>
        </w:numPr>
        <w:ind w:left="360"/>
      </w:pPr>
      <w:r>
        <w:t>Please suggest ideas for alternative reservoir operations that should be investigated</w:t>
      </w:r>
      <w:r w:rsidR="00BD09EF">
        <w:t>.</w:t>
      </w:r>
    </w:p>
    <w:p w14:paraId="66337E81" w14:textId="1D81F280" w:rsidR="00984EB6" w:rsidRDefault="00192D80" w:rsidP="00BD09EF">
      <w:pPr>
        <w:pStyle w:val="ListParagraph"/>
        <w:numPr>
          <w:ilvl w:val="1"/>
          <w:numId w:val="6"/>
        </w:numPr>
      </w:pPr>
      <w:r>
        <w:t xml:space="preserve">A </w:t>
      </w:r>
      <w:r w:rsidR="00B31C2F">
        <w:t xml:space="preserve">lot of our </w:t>
      </w:r>
      <w:r w:rsidR="00BD09EF">
        <w:t>work is base</w:t>
      </w:r>
      <w:r w:rsidR="00B31C2F">
        <w:t>d</w:t>
      </w:r>
      <w:r w:rsidR="00BD09EF">
        <w:t xml:space="preserve"> </w:t>
      </w:r>
      <w:r w:rsidR="00B31C2F">
        <w:t xml:space="preserve">on how to operate the dam to improve things. </w:t>
      </w:r>
    </w:p>
    <w:p w14:paraId="16769CFA" w14:textId="77777777" w:rsidR="00CA13BA" w:rsidRDefault="00CA13BA" w:rsidP="00CA13BA">
      <w:pPr>
        <w:pStyle w:val="ListParagraph"/>
        <w:ind w:left="1440"/>
      </w:pPr>
    </w:p>
    <w:p w14:paraId="5E9CD55E" w14:textId="77777777" w:rsidR="001139F2" w:rsidRDefault="001139F2" w:rsidP="001139F2">
      <w:pPr>
        <w:pStyle w:val="ListParagraph"/>
        <w:numPr>
          <w:ilvl w:val="0"/>
          <w:numId w:val="6"/>
        </w:numPr>
        <w:ind w:left="360"/>
      </w:pPr>
      <w:r>
        <w:t>Are you addressing improving our u</w:t>
      </w:r>
      <w:r w:rsidR="00FC437C">
        <w:t xml:space="preserve">nderstanding </w:t>
      </w:r>
      <w:r>
        <w:t xml:space="preserve">of </w:t>
      </w:r>
      <w:r w:rsidR="00FC437C">
        <w:t>what comes in as nutrients from tributaries</w:t>
      </w:r>
      <w:r>
        <w:t xml:space="preserve"> such as the </w:t>
      </w:r>
      <w:proofErr w:type="spellStart"/>
      <w:r>
        <w:t>Paria</w:t>
      </w:r>
      <w:proofErr w:type="spellEnd"/>
      <w:r>
        <w:t>, and</w:t>
      </w:r>
      <w:r w:rsidR="00FC437C">
        <w:t xml:space="preserve"> how to take a</w:t>
      </w:r>
      <w:r>
        <w:t>dvantage of that with dam operations</w:t>
      </w:r>
      <w:r w:rsidR="00FC437C">
        <w:t xml:space="preserve">? </w:t>
      </w:r>
    </w:p>
    <w:p w14:paraId="2F8623FE" w14:textId="77777777" w:rsidR="003C39DA" w:rsidRDefault="00FC437C" w:rsidP="001139F2">
      <w:pPr>
        <w:pStyle w:val="ListParagraph"/>
        <w:numPr>
          <w:ilvl w:val="1"/>
          <w:numId w:val="6"/>
        </w:numPr>
      </w:pPr>
      <w:r>
        <w:t>A lot of carbon fr</w:t>
      </w:r>
      <w:r w:rsidR="001139F2">
        <w:t>om tributaries is older carbon</w:t>
      </w:r>
      <w:r w:rsidR="005F2051">
        <w:t>,</w:t>
      </w:r>
      <w:r w:rsidR="001139F2">
        <w:t xml:space="preserve"> which is </w:t>
      </w:r>
      <w:r>
        <w:t xml:space="preserve">not as useful. </w:t>
      </w:r>
      <w:r w:rsidR="00AE7EEB">
        <w:t>W</w:t>
      </w:r>
      <w:r>
        <w:t xml:space="preserve">e find as </w:t>
      </w:r>
      <w:r w:rsidR="00AE7EEB">
        <w:t>we</w:t>
      </w:r>
      <w:r>
        <w:t xml:space="preserve"> move downstream</w:t>
      </w:r>
      <w:r w:rsidR="00AE7EEB">
        <w:t>, there is</w:t>
      </w:r>
      <w:r>
        <w:t xml:space="preserve"> more and more terrestrial detritus in food web, but ultimately </w:t>
      </w:r>
      <w:r w:rsidR="002C6095">
        <w:t xml:space="preserve">it is </w:t>
      </w:r>
      <w:r>
        <w:t xml:space="preserve">driven by algae production. </w:t>
      </w:r>
      <w:r w:rsidR="00EF3986">
        <w:t>Our w</w:t>
      </w:r>
      <w:r>
        <w:t>orking hypoth</w:t>
      </w:r>
      <w:r w:rsidR="00EF3986">
        <w:t xml:space="preserve">esis is that </w:t>
      </w:r>
      <w:r>
        <w:t xml:space="preserve">output from Powell is dominant, but we are </w:t>
      </w:r>
      <w:r w:rsidR="00EF3986">
        <w:t xml:space="preserve">also </w:t>
      </w:r>
      <w:r>
        <w:t xml:space="preserve">looking at </w:t>
      </w:r>
      <w:proofErr w:type="spellStart"/>
      <w:r w:rsidR="00EF3986">
        <w:t>Paria</w:t>
      </w:r>
      <w:proofErr w:type="spellEnd"/>
      <w:r>
        <w:t xml:space="preserve"> and </w:t>
      </w:r>
      <w:r w:rsidR="00EF3986">
        <w:t>Little Colorado River (</w:t>
      </w:r>
      <w:r>
        <w:t>LCR</w:t>
      </w:r>
      <w:r w:rsidR="00EF3986">
        <w:t>) inputs. May</w:t>
      </w:r>
      <w:r>
        <w:t>be during monso</w:t>
      </w:r>
      <w:r w:rsidR="00EF3986">
        <w:t>o</w:t>
      </w:r>
      <w:r>
        <w:t>ns</w:t>
      </w:r>
      <w:r w:rsidR="00EF3986">
        <w:t xml:space="preserve">, the LCR could be significant </w:t>
      </w:r>
      <w:r>
        <w:t xml:space="preserve">source of </w:t>
      </w:r>
      <w:r w:rsidR="00EF3986">
        <w:t>nutrients</w:t>
      </w:r>
      <w:r>
        <w:t xml:space="preserve">, but </w:t>
      </w:r>
      <w:r w:rsidR="00D95770">
        <w:t>there is none during low flows. We n</w:t>
      </w:r>
      <w:r>
        <w:t>eed to look at stor</w:t>
      </w:r>
      <w:r w:rsidR="00D95770">
        <w:t xml:space="preserve">m events. The </w:t>
      </w:r>
      <w:proofErr w:type="spellStart"/>
      <w:r w:rsidR="00D95770">
        <w:t>Paria</w:t>
      </w:r>
      <w:proofErr w:type="spellEnd"/>
      <w:r w:rsidR="00D95770">
        <w:t xml:space="preserve"> watershed doe</w:t>
      </w:r>
      <w:r>
        <w:t>s</w:t>
      </w:r>
      <w:r w:rsidR="00D95770">
        <w:t>n</w:t>
      </w:r>
      <w:r>
        <w:t xml:space="preserve">’t have </w:t>
      </w:r>
      <w:r w:rsidR="00D95770">
        <w:t xml:space="preserve">the </w:t>
      </w:r>
      <w:r>
        <w:t>same source of land use you assoc</w:t>
      </w:r>
      <w:r w:rsidR="00D95770">
        <w:t>i</w:t>
      </w:r>
      <w:r>
        <w:t>ate with high</w:t>
      </w:r>
      <w:r w:rsidR="003C39DA">
        <w:t xml:space="preserve">er phosphorus input. </w:t>
      </w:r>
    </w:p>
    <w:p w14:paraId="776AE1E1" w14:textId="77777777" w:rsidR="00D67894" w:rsidRDefault="00FC437C" w:rsidP="001139F2">
      <w:pPr>
        <w:pStyle w:val="ListParagraph"/>
        <w:numPr>
          <w:ilvl w:val="1"/>
          <w:numId w:val="6"/>
        </w:numPr>
      </w:pPr>
      <w:r>
        <w:t>A</w:t>
      </w:r>
      <w:r w:rsidR="003C39DA">
        <w:t xml:space="preserve">t the Annual </w:t>
      </w:r>
      <w:r>
        <w:t>R</w:t>
      </w:r>
      <w:r w:rsidR="003C39DA">
        <w:t>eporting Meeting (ARM)</w:t>
      </w:r>
      <w:r>
        <w:t xml:space="preserve">, </w:t>
      </w:r>
      <w:r w:rsidR="003C39DA">
        <w:t>we said it loo</w:t>
      </w:r>
      <w:r>
        <w:t xml:space="preserve">ked like </w:t>
      </w:r>
      <w:r w:rsidR="003C39DA">
        <w:t xml:space="preserve">the </w:t>
      </w:r>
      <w:r>
        <w:t xml:space="preserve">dynamics at </w:t>
      </w:r>
      <w:r w:rsidR="00426D7B">
        <w:t xml:space="preserve">the </w:t>
      </w:r>
      <w:r>
        <w:t xml:space="preserve">LCR </w:t>
      </w:r>
      <w:r w:rsidR="00426D7B">
        <w:t xml:space="preserve">were driven by dam operations; however, </w:t>
      </w:r>
      <w:r>
        <w:t>during floods</w:t>
      </w:r>
      <w:r w:rsidR="00426D7B">
        <w:t>,</w:t>
      </w:r>
      <w:r>
        <w:t xml:space="preserve"> both LCR and </w:t>
      </w:r>
      <w:proofErr w:type="spellStart"/>
      <w:r w:rsidR="00426D7B">
        <w:t>Paria</w:t>
      </w:r>
      <w:proofErr w:type="spellEnd"/>
      <w:r>
        <w:t xml:space="preserve"> can </w:t>
      </w:r>
      <w:r w:rsidR="00CF1533">
        <w:t>provide</w:t>
      </w:r>
      <w:r>
        <w:t xml:space="preserve"> significant amounts of nutrients. How long </w:t>
      </w:r>
      <w:r w:rsidR="00E03C1C">
        <w:t xml:space="preserve">do they </w:t>
      </w:r>
      <w:r>
        <w:t xml:space="preserve">stay in </w:t>
      </w:r>
      <w:r w:rsidR="00E03C1C">
        <w:t xml:space="preserve">the </w:t>
      </w:r>
      <w:r>
        <w:t xml:space="preserve">system? If </w:t>
      </w:r>
      <w:r w:rsidR="00D67894">
        <w:t xml:space="preserve">it leaves quickly, it </w:t>
      </w:r>
      <w:r>
        <w:t xml:space="preserve">may not be able to </w:t>
      </w:r>
      <w:r w:rsidR="00D67894">
        <w:t xml:space="preserve">be </w:t>
      </w:r>
      <w:r>
        <w:t>use</w:t>
      </w:r>
      <w:r w:rsidR="00D67894">
        <w:t>d</w:t>
      </w:r>
      <w:r>
        <w:t xml:space="preserve"> for more than a few weeks. These are all </w:t>
      </w:r>
      <w:r w:rsidR="00D67894">
        <w:t>hypotheses</w:t>
      </w:r>
      <w:r>
        <w:t xml:space="preserve">. </w:t>
      </w:r>
    </w:p>
    <w:p w14:paraId="080205F7" w14:textId="6A433069" w:rsidR="00CA13BA" w:rsidRDefault="00FC437C" w:rsidP="00730E3D">
      <w:pPr>
        <w:pStyle w:val="ListParagraph"/>
        <w:numPr>
          <w:ilvl w:val="1"/>
          <w:numId w:val="6"/>
        </w:numPr>
      </w:pPr>
      <w:r>
        <w:t>Ted</w:t>
      </w:r>
      <w:r w:rsidR="00D67894">
        <w:t xml:space="preserve"> Kennedy: W</w:t>
      </w:r>
      <w:r>
        <w:t xml:space="preserve">e are developing </w:t>
      </w:r>
      <w:r w:rsidR="00D67894">
        <w:t xml:space="preserve">nutrient budget </w:t>
      </w:r>
      <w:r>
        <w:t xml:space="preserve">in </w:t>
      </w:r>
      <w:r w:rsidR="00D67894">
        <w:t xml:space="preserve">the </w:t>
      </w:r>
      <w:r>
        <w:t>work plan</w:t>
      </w:r>
      <w:r w:rsidR="00D67894">
        <w:t>. This will be a s</w:t>
      </w:r>
      <w:r w:rsidR="009414E0">
        <w:t>imple</w:t>
      </w:r>
      <w:r>
        <w:t xml:space="preserve"> tool for looking at what is comi</w:t>
      </w:r>
      <w:r w:rsidR="009414E0">
        <w:t>n</w:t>
      </w:r>
      <w:r>
        <w:t xml:space="preserve">g out of dam, </w:t>
      </w:r>
      <w:r w:rsidR="00D67894">
        <w:t xml:space="preserve">and will </w:t>
      </w:r>
      <w:r>
        <w:t xml:space="preserve">put the tributaries floods into context. </w:t>
      </w:r>
      <w:r w:rsidR="00D67894">
        <w:t>Nutrients</w:t>
      </w:r>
      <w:r>
        <w:t xml:space="preserve"> might sp</w:t>
      </w:r>
      <w:r w:rsidR="009414E0">
        <w:t>i</w:t>
      </w:r>
      <w:r>
        <w:t xml:space="preserve">ke during </w:t>
      </w:r>
      <w:r w:rsidR="00D67894">
        <w:t xml:space="preserve">a </w:t>
      </w:r>
      <w:r>
        <w:t xml:space="preserve">flood but move </w:t>
      </w:r>
      <w:r w:rsidR="00D67894">
        <w:t>quickly</w:t>
      </w:r>
      <w:r w:rsidR="009414E0">
        <w:t xml:space="preserve"> </w:t>
      </w:r>
      <w:r>
        <w:t xml:space="preserve">out of system, </w:t>
      </w:r>
      <w:r w:rsidR="00D67894">
        <w:t xml:space="preserve">is </w:t>
      </w:r>
      <w:r>
        <w:t xml:space="preserve">my guess. </w:t>
      </w:r>
      <w:r w:rsidR="00711397">
        <w:t>Year over year</w:t>
      </w:r>
      <w:r w:rsidR="00D67894">
        <w:t>, what is coming</w:t>
      </w:r>
      <w:r w:rsidR="00711397">
        <w:t xml:space="preserve"> from </w:t>
      </w:r>
      <w:r w:rsidR="00D67894">
        <w:t xml:space="preserve">the </w:t>
      </w:r>
      <w:r w:rsidR="00711397">
        <w:t>dam is what is important</w:t>
      </w:r>
      <w:r w:rsidR="00E558F3">
        <w:t xml:space="preserve"> for affecting fish populations. </w:t>
      </w:r>
      <w:r w:rsidR="00D67894">
        <w:t>We w</w:t>
      </w:r>
      <w:r w:rsidR="009414E0">
        <w:t xml:space="preserve">ant to better understand nutrients and how affecting food web dynamics. </w:t>
      </w:r>
    </w:p>
    <w:p w14:paraId="238EF9A2" w14:textId="0788D118" w:rsidR="00730E3D" w:rsidRDefault="00730E3D" w:rsidP="00730E3D">
      <w:pPr>
        <w:pStyle w:val="Heading2"/>
      </w:pPr>
      <w:r>
        <w:t>H</w:t>
      </w:r>
      <w:r w:rsidR="00CA13BA">
        <w:t xml:space="preserve">umpback </w:t>
      </w:r>
      <w:r>
        <w:t>C</w:t>
      </w:r>
      <w:r w:rsidR="00CA13BA">
        <w:t>hub</w:t>
      </w:r>
    </w:p>
    <w:p w14:paraId="61897061" w14:textId="716A7ECB" w:rsidR="009414E0" w:rsidRDefault="0028075C" w:rsidP="00073336">
      <w:r>
        <w:t xml:space="preserve">Charles </w:t>
      </w:r>
      <w:proofErr w:type="spellStart"/>
      <w:r>
        <w:t>Yackulic</w:t>
      </w:r>
      <w:proofErr w:type="spellEnd"/>
      <w:r>
        <w:t xml:space="preserve"> said that, </w:t>
      </w:r>
      <w:r w:rsidR="009414E0">
        <w:t>mo</w:t>
      </w:r>
      <w:r>
        <w:t>tiv</w:t>
      </w:r>
      <w:r w:rsidR="009414E0">
        <w:t xml:space="preserve">ated by </w:t>
      </w:r>
      <w:r>
        <w:t xml:space="preserve">the </w:t>
      </w:r>
      <w:r w:rsidR="00CC07CF">
        <w:t>Long-Term Experimental and Management Plan (LTEMP) Environmental Impact Statement (</w:t>
      </w:r>
      <w:r w:rsidR="009414E0">
        <w:t>EIS</w:t>
      </w:r>
      <w:r w:rsidR="00CC07CF">
        <w:t>)</w:t>
      </w:r>
      <w:r w:rsidR="009414E0">
        <w:t xml:space="preserve"> and </w:t>
      </w:r>
      <w:r w:rsidR="00CC07CF">
        <w:t>Biological Opinion (</w:t>
      </w:r>
      <w:r w:rsidR="009414E0">
        <w:t>BO</w:t>
      </w:r>
      <w:r w:rsidR="00CC07CF">
        <w:t>)</w:t>
      </w:r>
      <w:r w:rsidR="009414E0">
        <w:t xml:space="preserve">, </w:t>
      </w:r>
      <w:r w:rsidR="00AC716F">
        <w:t>they were probably going to propose three</w:t>
      </w:r>
      <w:r w:rsidR="009414E0">
        <w:t xml:space="preserve"> main groups of activities. </w:t>
      </w:r>
    </w:p>
    <w:p w14:paraId="38882611" w14:textId="77777777" w:rsidR="00087650" w:rsidRDefault="00087650" w:rsidP="00073336"/>
    <w:p w14:paraId="72BE94A3" w14:textId="77777777" w:rsidR="00392090" w:rsidRDefault="00087650" w:rsidP="00392090">
      <w:pPr>
        <w:pStyle w:val="ListParagraph"/>
        <w:keepNext/>
        <w:numPr>
          <w:ilvl w:val="0"/>
          <w:numId w:val="3"/>
        </w:numPr>
      </w:pPr>
      <w:r>
        <w:t>Ongo</w:t>
      </w:r>
      <w:r w:rsidR="009414E0">
        <w:t xml:space="preserve">ing long-term studies. </w:t>
      </w:r>
    </w:p>
    <w:p w14:paraId="4C962DF9" w14:textId="46E3C247" w:rsidR="009414E0" w:rsidRDefault="008E5698" w:rsidP="00392090">
      <w:pPr>
        <w:pStyle w:val="ListParagraph"/>
        <w:ind w:left="360"/>
      </w:pPr>
      <w:r>
        <w:t>Charles said</w:t>
      </w:r>
      <w:r w:rsidR="009D04D3">
        <w:t xml:space="preserve"> they are proposing here to</w:t>
      </w:r>
      <w:r w:rsidR="009414E0">
        <w:t xml:space="preserve"> continue </w:t>
      </w:r>
      <w:r w:rsidR="009D04D3">
        <w:t>population modeling with added improvements</w:t>
      </w:r>
      <w:r w:rsidR="009414E0">
        <w:t xml:space="preserve">. </w:t>
      </w:r>
      <w:r w:rsidR="00B12696">
        <w:t>S</w:t>
      </w:r>
      <w:r w:rsidR="009D04D3">
        <w:t>pecifically they will</w:t>
      </w:r>
      <w:r w:rsidR="009414E0">
        <w:t xml:space="preserve"> in</w:t>
      </w:r>
      <w:r w:rsidR="009D04D3">
        <w:t>t</w:t>
      </w:r>
      <w:r w:rsidR="009414E0">
        <w:t xml:space="preserve">egrate new forms of portable remote </w:t>
      </w:r>
      <w:r w:rsidR="009D04D3">
        <w:t>antennae</w:t>
      </w:r>
      <w:r w:rsidR="009414E0">
        <w:t xml:space="preserve">. In </w:t>
      </w:r>
      <w:r w:rsidR="009D04D3">
        <w:lastRenderedPageBreak/>
        <w:t xml:space="preserve">the </w:t>
      </w:r>
      <w:proofErr w:type="spellStart"/>
      <w:r w:rsidR="009414E0">
        <w:t>mainstem</w:t>
      </w:r>
      <w:proofErr w:type="spellEnd"/>
      <w:r w:rsidR="009D04D3">
        <w:t>, this</w:t>
      </w:r>
      <w:r w:rsidR="009414E0">
        <w:t xml:space="preserve"> </w:t>
      </w:r>
      <w:r w:rsidR="00C60207">
        <w:t xml:space="preserve">would </w:t>
      </w:r>
      <w:r w:rsidR="004F3ABE">
        <w:t>improve</w:t>
      </w:r>
      <w:r w:rsidR="009414E0">
        <w:t xml:space="preserve"> </w:t>
      </w:r>
      <w:r w:rsidR="009D04D3">
        <w:t xml:space="preserve">their </w:t>
      </w:r>
      <w:r w:rsidR="009414E0">
        <w:t>abi</w:t>
      </w:r>
      <w:r w:rsidR="00B57E80">
        <w:t xml:space="preserve">lity </w:t>
      </w:r>
      <w:r w:rsidR="000E2EB0">
        <w:t xml:space="preserve">to </w:t>
      </w:r>
      <w:r w:rsidR="00B12696">
        <w:t>estimate the population of large</w:t>
      </w:r>
      <w:r w:rsidR="00B57E80">
        <w:t>r adult HBC</w:t>
      </w:r>
      <w:r w:rsidR="00B81785">
        <w:t xml:space="preserve"> by allowing their</w:t>
      </w:r>
      <w:r w:rsidR="00C60207">
        <w:t xml:space="preserve"> </w:t>
      </w:r>
      <w:r w:rsidR="00B81785">
        <w:t xml:space="preserve">detection </w:t>
      </w:r>
      <w:r w:rsidR="00C60207">
        <w:t>at greater depth</w:t>
      </w:r>
      <w:r w:rsidR="009414E0">
        <w:t xml:space="preserve">. </w:t>
      </w:r>
      <w:r w:rsidR="00C60207">
        <w:t>They can count five time</w:t>
      </w:r>
      <w:r w:rsidR="0067613D">
        <w:t>s</w:t>
      </w:r>
      <w:r w:rsidR="009414E0">
        <w:t xml:space="preserve"> more fish than </w:t>
      </w:r>
      <w:r w:rsidR="00C60207">
        <w:t xml:space="preserve">when using </w:t>
      </w:r>
      <w:r w:rsidR="009414E0">
        <w:t xml:space="preserve">hoop nets. </w:t>
      </w:r>
      <w:r w:rsidR="00AB3034">
        <w:t>They will also integrate</w:t>
      </w:r>
      <w:r w:rsidR="009414E0">
        <w:t xml:space="preserve"> LCR </w:t>
      </w:r>
      <w:r w:rsidR="00B12696">
        <w:t>antennae</w:t>
      </w:r>
      <w:r w:rsidR="009414E0">
        <w:t xml:space="preserve"> work into </w:t>
      </w:r>
      <w:r w:rsidR="00B12696">
        <w:t xml:space="preserve">their </w:t>
      </w:r>
      <w:r w:rsidR="009414E0">
        <w:t>models. At end of wo</w:t>
      </w:r>
      <w:r w:rsidR="00B12696">
        <w:t xml:space="preserve">rk plan, </w:t>
      </w:r>
      <w:r w:rsidR="005A2DDA">
        <w:t xml:space="preserve">they will </w:t>
      </w:r>
      <w:r w:rsidR="00B12696">
        <w:t xml:space="preserve">analyze </w:t>
      </w:r>
      <w:r w:rsidR="00F41179">
        <w:t xml:space="preserve">the </w:t>
      </w:r>
      <w:r w:rsidR="00B12696">
        <w:t>fish transloca</w:t>
      </w:r>
      <w:r w:rsidR="009414E0">
        <w:t>t</w:t>
      </w:r>
      <w:r w:rsidR="00B12696">
        <w:t>i</w:t>
      </w:r>
      <w:r w:rsidR="00F41179">
        <w:t>on data</w:t>
      </w:r>
      <w:r w:rsidR="009414E0">
        <w:t xml:space="preserve"> in </w:t>
      </w:r>
      <w:r w:rsidR="00494C5A">
        <w:t xml:space="preserve">the </w:t>
      </w:r>
      <w:r w:rsidR="009414E0">
        <w:t xml:space="preserve">population model with rest of population model, </w:t>
      </w:r>
      <w:r w:rsidR="00494C5A">
        <w:t xml:space="preserve">and </w:t>
      </w:r>
      <w:r w:rsidR="009414E0">
        <w:t xml:space="preserve">quantify </w:t>
      </w:r>
      <w:r w:rsidR="00494C5A">
        <w:t xml:space="preserve">the </w:t>
      </w:r>
      <w:r w:rsidR="009414E0">
        <w:t xml:space="preserve">impact of </w:t>
      </w:r>
      <w:r w:rsidR="00494C5A">
        <w:t>translocation. They will c</w:t>
      </w:r>
      <w:r w:rsidR="009414E0">
        <w:t xml:space="preserve">ontinue to </w:t>
      </w:r>
      <w:r w:rsidR="00275E5C">
        <w:t>look at impacts of the environment</w:t>
      </w:r>
      <w:r w:rsidR="009414E0">
        <w:t xml:space="preserve"> on spawning </w:t>
      </w:r>
      <w:r w:rsidR="00D71501">
        <w:t>probability</w:t>
      </w:r>
      <w:r w:rsidR="00C74FD6">
        <w:t xml:space="preserve">. The </w:t>
      </w:r>
      <w:r w:rsidR="000A55AF">
        <w:t>Fish and Wildlife Service (</w:t>
      </w:r>
      <w:r w:rsidR="009414E0">
        <w:t>FWS</w:t>
      </w:r>
      <w:r w:rsidR="000A55AF">
        <w:t>)</w:t>
      </w:r>
      <w:r w:rsidR="009414E0">
        <w:t xml:space="preserve"> leads </w:t>
      </w:r>
      <w:r w:rsidR="00C74FD6">
        <w:t xml:space="preserve">monitoring on the LCR </w:t>
      </w:r>
      <w:r w:rsidR="009414E0">
        <w:t xml:space="preserve">in </w:t>
      </w:r>
      <w:r w:rsidR="00C74FD6">
        <w:t xml:space="preserve">the </w:t>
      </w:r>
      <w:r w:rsidR="009414E0">
        <w:t xml:space="preserve">spring and fall. </w:t>
      </w:r>
      <w:r w:rsidR="007C3BE9">
        <w:t xml:space="preserve">They are considering </w:t>
      </w:r>
      <w:r w:rsidR="009414E0">
        <w:t>cha</w:t>
      </w:r>
      <w:r w:rsidR="007C3BE9">
        <w:t>n</w:t>
      </w:r>
      <w:r w:rsidR="009414E0">
        <w:t>ging</w:t>
      </w:r>
      <w:r w:rsidR="007C3BE9">
        <w:t xml:space="preserve"> the</w:t>
      </w:r>
      <w:r w:rsidR="004B13F5">
        <w:t xml:space="preserve"> fall trip</w:t>
      </w:r>
      <w:r w:rsidR="009414E0">
        <w:t xml:space="preserve"> by adding </w:t>
      </w:r>
      <w:r w:rsidR="004B13F5">
        <w:t xml:space="preserve">a </w:t>
      </w:r>
      <w:r w:rsidR="009414E0">
        <w:t>second gear type and avoid</w:t>
      </w:r>
      <w:r w:rsidR="004B13F5">
        <w:t>ing</w:t>
      </w:r>
      <w:r w:rsidR="009414E0">
        <w:t xml:space="preserve"> floods</w:t>
      </w:r>
      <w:r w:rsidR="004B13F5">
        <w:t xml:space="preserve">. This could </w:t>
      </w:r>
      <w:r w:rsidR="009414E0">
        <w:t xml:space="preserve">reduce </w:t>
      </w:r>
      <w:r w:rsidR="004B13F5">
        <w:t>trips from two to one and improve cost effectiveness</w:t>
      </w:r>
      <w:r w:rsidR="009414E0">
        <w:t xml:space="preserve">. </w:t>
      </w:r>
      <w:r w:rsidR="004B13F5">
        <w:t>Juvenile</w:t>
      </w:r>
      <w:r w:rsidR="009414E0">
        <w:t xml:space="preserve"> chub monitoring in </w:t>
      </w:r>
      <w:r w:rsidR="004B13F5">
        <w:t xml:space="preserve">the </w:t>
      </w:r>
      <w:proofErr w:type="spellStart"/>
      <w:r w:rsidR="009414E0">
        <w:t>mainstem</w:t>
      </w:r>
      <w:proofErr w:type="spellEnd"/>
      <w:r w:rsidR="009414E0">
        <w:t xml:space="preserve"> </w:t>
      </w:r>
      <w:r w:rsidR="004B13F5">
        <w:t xml:space="preserve">will </w:t>
      </w:r>
      <w:r w:rsidR="009414E0">
        <w:t>continue</w:t>
      </w:r>
      <w:r w:rsidR="00071DA9">
        <w:t>, and will probably decrease from four to three trips. They will f</w:t>
      </w:r>
      <w:r w:rsidR="009414E0">
        <w:t xml:space="preserve">ocus on </w:t>
      </w:r>
      <w:r w:rsidR="00071DA9">
        <w:t xml:space="preserve">the </w:t>
      </w:r>
      <w:r w:rsidR="009D34B8">
        <w:t>times of year during which they are most effectiv</w:t>
      </w:r>
      <w:r w:rsidR="008065EE">
        <w:t>e in capturing them:</w:t>
      </w:r>
      <w:r w:rsidR="009414E0">
        <w:t xml:space="preserve"> </w:t>
      </w:r>
      <w:r w:rsidR="008065EE">
        <w:t>April,</w:t>
      </w:r>
      <w:r w:rsidR="009414E0">
        <w:t xml:space="preserve"> </w:t>
      </w:r>
      <w:r w:rsidR="008065EE">
        <w:t>July, and October. That is s</w:t>
      </w:r>
      <w:r w:rsidR="009414E0">
        <w:t xml:space="preserve">tarting </w:t>
      </w:r>
      <w:r w:rsidR="006F3A00">
        <w:t>this year; they are w</w:t>
      </w:r>
      <w:r w:rsidR="009414E0">
        <w:t xml:space="preserve">aiting to hear if </w:t>
      </w:r>
      <w:r w:rsidR="006F3A00">
        <w:t xml:space="preserve">they will be </w:t>
      </w:r>
      <w:r w:rsidR="004655AA">
        <w:t>permitted. They a</w:t>
      </w:r>
      <w:r w:rsidR="009414E0">
        <w:t xml:space="preserve">lso </w:t>
      </w:r>
      <w:r w:rsidR="004655AA">
        <w:t xml:space="preserve">plan to </w:t>
      </w:r>
      <w:r w:rsidR="009414E0">
        <w:t xml:space="preserve">slightly increase </w:t>
      </w:r>
      <w:r w:rsidR="004655AA">
        <w:t xml:space="preserve">the </w:t>
      </w:r>
      <w:r w:rsidR="009414E0">
        <w:t xml:space="preserve">spatial study to decrease trips. </w:t>
      </w:r>
      <w:r w:rsidR="003F3FA4">
        <w:t>The current system of PIT tag arrays is</w:t>
      </w:r>
      <w:r w:rsidR="009414E0">
        <w:t xml:space="preserve"> degrading, </w:t>
      </w:r>
      <w:r w:rsidR="003F3FA4">
        <w:t xml:space="preserve">and they </w:t>
      </w:r>
      <w:r w:rsidR="009414E0">
        <w:t xml:space="preserve">want to pilot </w:t>
      </w:r>
      <w:r w:rsidR="003F3FA4">
        <w:t>shore-</w:t>
      </w:r>
      <w:r w:rsidR="00FF71E1">
        <w:t>base</w:t>
      </w:r>
      <w:r w:rsidR="003F3FA4">
        <w:t>d</w:t>
      </w:r>
      <w:r w:rsidR="00FF71E1">
        <w:t xml:space="preserve"> </w:t>
      </w:r>
      <w:r w:rsidR="003F3FA4">
        <w:t xml:space="preserve">antennae, which could costs to </w:t>
      </w:r>
      <w:r w:rsidR="00FF71E1">
        <w:t xml:space="preserve">25% </w:t>
      </w:r>
      <w:r w:rsidR="003F3FA4">
        <w:t xml:space="preserve">of the </w:t>
      </w:r>
      <w:r w:rsidR="00FF71E1">
        <w:t xml:space="preserve">current </w:t>
      </w:r>
      <w:r w:rsidR="003F3FA4">
        <w:t>expense</w:t>
      </w:r>
      <w:r w:rsidR="00AE76DE">
        <w:t xml:space="preserve"> and p</w:t>
      </w:r>
      <w:r w:rsidR="00FF71E1">
        <w:t xml:space="preserve">otentially </w:t>
      </w:r>
      <w:r w:rsidR="00AE76DE">
        <w:t>have a smaller foot</w:t>
      </w:r>
      <w:r w:rsidR="00FF71E1">
        <w:t xml:space="preserve">print on </w:t>
      </w:r>
      <w:r w:rsidR="000F3668">
        <w:t xml:space="preserve">the </w:t>
      </w:r>
      <w:r w:rsidR="00FF71E1">
        <w:t xml:space="preserve">LCR. </w:t>
      </w:r>
      <w:r w:rsidR="000F3668">
        <w:t>They will c</w:t>
      </w:r>
      <w:r w:rsidR="00FF71E1">
        <w:t xml:space="preserve">ontinue sampling at </w:t>
      </w:r>
      <w:r w:rsidR="000E64FB">
        <w:t xml:space="preserve">the </w:t>
      </w:r>
      <w:r w:rsidR="000F3668">
        <w:t>aggregation</w:t>
      </w:r>
      <w:r w:rsidR="00FF71E1">
        <w:t xml:space="preserve"> sites. </w:t>
      </w:r>
    </w:p>
    <w:p w14:paraId="713CB5E4" w14:textId="77777777" w:rsidR="00392090" w:rsidRDefault="00392090" w:rsidP="00392090">
      <w:pPr>
        <w:pStyle w:val="ListParagraph"/>
        <w:ind w:left="360"/>
      </w:pPr>
    </w:p>
    <w:p w14:paraId="4AF3BFF8" w14:textId="77777777" w:rsidR="00A104AD" w:rsidRDefault="00392090" w:rsidP="00A104AD">
      <w:pPr>
        <w:pStyle w:val="ListParagraph"/>
        <w:numPr>
          <w:ilvl w:val="0"/>
          <w:numId w:val="3"/>
        </w:numPr>
      </w:pPr>
      <w:r>
        <w:t xml:space="preserve">New research. </w:t>
      </w:r>
    </w:p>
    <w:p w14:paraId="38C9DE22" w14:textId="77777777" w:rsidR="00A104AD" w:rsidRDefault="008E5698" w:rsidP="00A104AD">
      <w:pPr>
        <w:pStyle w:val="ListParagraph"/>
        <w:numPr>
          <w:ilvl w:val="1"/>
          <w:numId w:val="3"/>
        </w:numPr>
      </w:pPr>
      <w:r>
        <w:t xml:space="preserve">Charles said that they are </w:t>
      </w:r>
      <w:r w:rsidR="00FF71E1">
        <w:t>look</w:t>
      </w:r>
      <w:r>
        <w:t>ing</w:t>
      </w:r>
      <w:r w:rsidR="00FF71E1">
        <w:t xml:space="preserve"> into </w:t>
      </w:r>
      <w:r>
        <w:t>establishing</w:t>
      </w:r>
      <w:r w:rsidR="00FF71E1">
        <w:t xml:space="preserve"> </w:t>
      </w:r>
      <w:r w:rsidR="00FF2353">
        <w:t>juvenile chub monitoring (</w:t>
      </w:r>
      <w:r w:rsidR="00FF71E1">
        <w:t>JCM</w:t>
      </w:r>
      <w:r w:rsidR="00FF2353">
        <w:t>)</w:t>
      </w:r>
      <w:r w:rsidR="00FF71E1">
        <w:t xml:space="preserve"> in western Grand Canyon. </w:t>
      </w:r>
      <w:r w:rsidR="0029444F">
        <w:t>They</w:t>
      </w:r>
      <w:r w:rsidR="00FF71E1">
        <w:t xml:space="preserve"> learned a lot at </w:t>
      </w:r>
      <w:r w:rsidR="0029444F">
        <w:t xml:space="preserve">the </w:t>
      </w:r>
      <w:r w:rsidR="00FF71E1">
        <w:t xml:space="preserve">LCR, </w:t>
      </w:r>
      <w:r w:rsidR="0029444F">
        <w:t xml:space="preserve">and </w:t>
      </w:r>
      <w:r w:rsidR="00FF71E1">
        <w:t>some</w:t>
      </w:r>
      <w:r w:rsidR="0029444F">
        <w:t>thing is now</w:t>
      </w:r>
      <w:r w:rsidR="00FF71E1">
        <w:t xml:space="preserve"> happe</w:t>
      </w:r>
      <w:r w:rsidR="0029444F">
        <w:t>n</w:t>
      </w:r>
      <w:r w:rsidR="00FF71E1">
        <w:t>ing in west</w:t>
      </w:r>
      <w:r w:rsidR="0029444F">
        <w:t>ern</w:t>
      </w:r>
      <w:r w:rsidR="00FF71E1">
        <w:t xml:space="preserve"> Grand Canyon</w:t>
      </w:r>
      <w:r w:rsidR="0029444F">
        <w:t xml:space="preserve">. They </w:t>
      </w:r>
      <w:r w:rsidR="00FF71E1">
        <w:t xml:space="preserve">want to </w:t>
      </w:r>
      <w:r w:rsidR="0029444F">
        <w:t>find the</w:t>
      </w:r>
      <w:r w:rsidR="00FF71E1">
        <w:t xml:space="preserve"> drivers. </w:t>
      </w:r>
      <w:r w:rsidR="0029444F">
        <w:t xml:space="preserve">The </w:t>
      </w:r>
      <w:r w:rsidR="00FF71E1">
        <w:t xml:space="preserve">BO said to </w:t>
      </w:r>
      <w:r w:rsidR="0029444F">
        <w:t>find the</w:t>
      </w:r>
      <w:r w:rsidR="00FF71E1">
        <w:t xml:space="preserve"> drivers of </w:t>
      </w:r>
      <w:r w:rsidR="0029444F">
        <w:t xml:space="preserve">the </w:t>
      </w:r>
      <w:r w:rsidR="00FF71E1">
        <w:t xml:space="preserve">aggregations. </w:t>
      </w:r>
      <w:r w:rsidR="0029444F">
        <w:t>The n</w:t>
      </w:r>
      <w:r w:rsidR="005A5765">
        <w:t>atal or</w:t>
      </w:r>
      <w:r w:rsidR="0029444F">
        <w:t>i</w:t>
      </w:r>
      <w:r w:rsidR="005A5765">
        <w:t xml:space="preserve">gins </w:t>
      </w:r>
      <w:r w:rsidR="0029444F">
        <w:t xml:space="preserve">project </w:t>
      </w:r>
      <w:r w:rsidR="005A5765">
        <w:t xml:space="preserve">did </w:t>
      </w:r>
      <w:r w:rsidR="0029444F">
        <w:t xml:space="preserve">the </w:t>
      </w:r>
      <w:r w:rsidR="005A5765">
        <w:t xml:space="preserve">first part of </w:t>
      </w:r>
      <w:r w:rsidR="0029444F">
        <w:t>the trip</w:t>
      </w:r>
      <w:r w:rsidR="005A5765">
        <w:t xml:space="preserve">, </w:t>
      </w:r>
      <w:r w:rsidR="0029444F">
        <w:t xml:space="preserve">and </w:t>
      </w:r>
      <w:r w:rsidR="005A5765">
        <w:t>JCM</w:t>
      </w:r>
      <w:r w:rsidR="0029444F">
        <w:t xml:space="preserve"> the rest</w:t>
      </w:r>
      <w:r w:rsidR="005A5765">
        <w:t xml:space="preserve">. Now </w:t>
      </w:r>
      <w:r w:rsidR="0029444F">
        <w:t xml:space="preserve">they </w:t>
      </w:r>
      <w:r w:rsidR="009723C1">
        <w:t>propose to</w:t>
      </w:r>
      <w:r w:rsidR="0029444F">
        <w:t xml:space="preserve"> do </w:t>
      </w:r>
      <w:r w:rsidR="005A5765">
        <w:t xml:space="preserve">JCM in first part, </w:t>
      </w:r>
      <w:r w:rsidR="009723C1">
        <w:t xml:space="preserve">and </w:t>
      </w:r>
      <w:r w:rsidR="005A5765">
        <w:t xml:space="preserve">then JCM </w:t>
      </w:r>
      <w:r w:rsidR="00D3271C">
        <w:t xml:space="preserve">in </w:t>
      </w:r>
      <w:r w:rsidR="005A5765">
        <w:t>west</w:t>
      </w:r>
      <w:r w:rsidR="00D3271C">
        <w:t>ern Grand Canyon</w:t>
      </w:r>
      <w:r w:rsidR="005A5765">
        <w:t xml:space="preserve"> in</w:t>
      </w:r>
      <w:r w:rsidR="00D3271C">
        <w:t xml:space="preserve"> the</w:t>
      </w:r>
      <w:r w:rsidR="005A5765">
        <w:t xml:space="preserve"> second half. </w:t>
      </w:r>
      <w:r w:rsidR="0029444F">
        <w:t xml:space="preserve">These trips will be six to seven </w:t>
      </w:r>
      <w:r w:rsidR="005A5765">
        <w:t>days ea</w:t>
      </w:r>
      <w:r w:rsidR="004E38EB">
        <w:t xml:space="preserve">ch, and include </w:t>
      </w:r>
      <w:proofErr w:type="spellStart"/>
      <w:r w:rsidR="005A5765">
        <w:t>Para</w:t>
      </w:r>
      <w:r w:rsidR="004E38EB">
        <w:t>shant</w:t>
      </w:r>
      <w:proofErr w:type="spellEnd"/>
      <w:r w:rsidR="004E38EB">
        <w:t xml:space="preserve"> and Pumpkin S</w:t>
      </w:r>
      <w:r w:rsidR="005A5765">
        <w:t xml:space="preserve">prings, </w:t>
      </w:r>
      <w:r w:rsidR="004E38EB">
        <w:t>among other</w:t>
      </w:r>
      <w:r w:rsidR="005A5765">
        <w:t xml:space="preserve"> place</w:t>
      </w:r>
      <w:r w:rsidR="004E38EB">
        <w:t xml:space="preserve">s, to determine which is best. </w:t>
      </w:r>
    </w:p>
    <w:p w14:paraId="5A63730F" w14:textId="77777777" w:rsidR="00A104AD" w:rsidRDefault="00FC7069" w:rsidP="00A104AD">
      <w:pPr>
        <w:pStyle w:val="ListParagraph"/>
        <w:numPr>
          <w:ilvl w:val="1"/>
          <w:numId w:val="3"/>
        </w:numPr>
      </w:pPr>
      <w:r>
        <w:t xml:space="preserve">Also they will do </w:t>
      </w:r>
      <w:r w:rsidR="004E38EB">
        <w:t>otolith</w:t>
      </w:r>
      <w:r>
        <w:t xml:space="preserve"> microchemistry work in we</w:t>
      </w:r>
      <w:r w:rsidR="005A5765">
        <w:t>s</w:t>
      </w:r>
      <w:r>
        <w:t>tern Grand Canyon for</w:t>
      </w:r>
      <w:r w:rsidR="005A5765">
        <w:t xml:space="preserve"> </w:t>
      </w:r>
      <w:r>
        <w:t>incidental</w:t>
      </w:r>
      <w:r w:rsidR="009C603D">
        <w:t xml:space="preserve"> takes, which was r</w:t>
      </w:r>
      <w:r w:rsidR="005A5765">
        <w:t xml:space="preserve">ecommended by </w:t>
      </w:r>
      <w:r w:rsidR="009C603D">
        <w:t xml:space="preserve">the </w:t>
      </w:r>
      <w:r w:rsidR="005A5765">
        <w:t>fisher</w:t>
      </w:r>
      <w:r w:rsidR="009C603D">
        <w:t>ie</w:t>
      </w:r>
      <w:r w:rsidR="005A5765">
        <w:t xml:space="preserve">s </w:t>
      </w:r>
      <w:r w:rsidR="009C603D">
        <w:t>Protocol Evaluation Panel</w:t>
      </w:r>
      <w:r w:rsidR="00DD4471">
        <w:t xml:space="preserve"> (PEP)</w:t>
      </w:r>
      <w:r w:rsidR="005A5765">
        <w:t xml:space="preserve">. </w:t>
      </w:r>
    </w:p>
    <w:p w14:paraId="61B5E0FB" w14:textId="77777777" w:rsidR="00A104AD" w:rsidRDefault="0089607E" w:rsidP="00A104AD">
      <w:pPr>
        <w:pStyle w:val="ListParagraph"/>
        <w:numPr>
          <w:ilvl w:val="1"/>
          <w:numId w:val="3"/>
        </w:numPr>
      </w:pPr>
      <w:r>
        <w:t>David Ward said another new element is to use</w:t>
      </w:r>
      <w:r w:rsidR="005A5765">
        <w:t xml:space="preserve"> drift nets to measure </w:t>
      </w:r>
      <w:r w:rsidR="0097722F">
        <w:t xml:space="preserve">larval HBC </w:t>
      </w:r>
      <w:r w:rsidR="005A5765">
        <w:t>move</w:t>
      </w:r>
      <w:r>
        <w:t>m</w:t>
      </w:r>
      <w:r w:rsidR="005A5765">
        <w:t xml:space="preserve">ent from </w:t>
      </w:r>
      <w:r w:rsidR="00B55B44">
        <w:t xml:space="preserve">the </w:t>
      </w:r>
      <w:r w:rsidR="005A5765">
        <w:t>LCR and Havasu</w:t>
      </w:r>
      <w:r w:rsidR="00B55B44">
        <w:t xml:space="preserve"> Creek, t</w:t>
      </w:r>
      <w:r w:rsidR="005A5765">
        <w:t xml:space="preserve">o determine how many </w:t>
      </w:r>
      <w:r w:rsidR="0097722F">
        <w:t>exist in</w:t>
      </w:r>
      <w:r w:rsidR="00B55B44">
        <w:t xml:space="preserve"> those creeks</w:t>
      </w:r>
      <w:r w:rsidR="005A5765">
        <w:t xml:space="preserve"> and </w:t>
      </w:r>
      <w:r w:rsidR="00B55B44">
        <w:t xml:space="preserve">the </w:t>
      </w:r>
      <w:r w:rsidR="005A5765">
        <w:t>timing of the out</w:t>
      </w:r>
      <w:r w:rsidR="00B55B44">
        <w:t>-</w:t>
      </w:r>
      <w:r w:rsidR="005A5765">
        <w:t xml:space="preserve">migrations. If the numbers of larval </w:t>
      </w:r>
      <w:r w:rsidR="0097722F">
        <w:t>HBC vary</w:t>
      </w:r>
      <w:r w:rsidR="005A5765">
        <w:t xml:space="preserve"> highly </w:t>
      </w:r>
      <w:r w:rsidR="00A104AD">
        <w:t xml:space="preserve">from </w:t>
      </w:r>
      <w:r w:rsidR="005A5765">
        <w:t xml:space="preserve">year to year, </w:t>
      </w:r>
      <w:r w:rsidR="00A104AD">
        <w:t xml:space="preserve">the next step is to </w:t>
      </w:r>
      <w:r w:rsidR="005A5765">
        <w:t xml:space="preserve">evaluate </w:t>
      </w:r>
      <w:r w:rsidR="00A104AD">
        <w:t xml:space="preserve">the impacts of </w:t>
      </w:r>
      <w:r w:rsidR="005A5765">
        <w:t xml:space="preserve">dam operations or of trout on abundance. Drift </w:t>
      </w:r>
      <w:r w:rsidR="00517312">
        <w:t xml:space="preserve">nets </w:t>
      </w:r>
      <w:r w:rsidR="00A104AD">
        <w:t xml:space="preserve">are </w:t>
      </w:r>
      <w:r w:rsidR="00517312">
        <w:t>com</w:t>
      </w:r>
      <w:r w:rsidR="00A104AD">
        <w:t>m</w:t>
      </w:r>
      <w:r w:rsidR="00517312">
        <w:t xml:space="preserve">only </w:t>
      </w:r>
      <w:r w:rsidR="005A5765">
        <w:t xml:space="preserve">used to answer </w:t>
      </w:r>
      <w:r w:rsidR="00A104AD">
        <w:t>questions of quantity and timing</w:t>
      </w:r>
      <w:r w:rsidR="00517312">
        <w:t xml:space="preserve">. </w:t>
      </w:r>
    </w:p>
    <w:p w14:paraId="7DADA3CB" w14:textId="77777777" w:rsidR="00BC2149" w:rsidRDefault="00A104AD" w:rsidP="00A104AD">
      <w:pPr>
        <w:pStyle w:val="ListParagraph"/>
        <w:numPr>
          <w:ilvl w:val="1"/>
          <w:numId w:val="3"/>
        </w:numPr>
      </w:pPr>
      <w:r>
        <w:t>Another project will</w:t>
      </w:r>
      <w:r w:rsidR="00517312">
        <w:t xml:space="preserve"> use thermal imaging to evaluate warm spring</w:t>
      </w:r>
      <w:r w:rsidR="00DD40DE">
        <w:t>s</w:t>
      </w:r>
      <w:r w:rsidR="00517312">
        <w:t xml:space="preserve"> in </w:t>
      </w:r>
      <w:r w:rsidR="00DD40DE">
        <w:t xml:space="preserve">the </w:t>
      </w:r>
      <w:proofErr w:type="spellStart"/>
      <w:r w:rsidR="00517312">
        <w:t>mainstem</w:t>
      </w:r>
      <w:proofErr w:type="spellEnd"/>
      <w:r w:rsidR="00517312">
        <w:t xml:space="preserve">. </w:t>
      </w:r>
      <w:r w:rsidR="002832D3">
        <w:t>They</w:t>
      </w:r>
      <w:r w:rsidR="00517312">
        <w:t xml:space="preserve"> had a graduate student using ultrasound to look at eggs in </w:t>
      </w:r>
      <w:r w:rsidR="002832D3">
        <w:t>HBC, and found that m</w:t>
      </w:r>
      <w:r w:rsidR="00517312">
        <w:t xml:space="preserve">ost females </w:t>
      </w:r>
      <w:r w:rsidR="00E23A18">
        <w:t xml:space="preserve">in </w:t>
      </w:r>
      <w:r w:rsidR="002832D3">
        <w:t xml:space="preserve">the </w:t>
      </w:r>
      <w:proofErr w:type="spellStart"/>
      <w:r w:rsidR="00E23A18">
        <w:t>ma</w:t>
      </w:r>
      <w:r w:rsidR="00517312">
        <w:t>instem</w:t>
      </w:r>
      <w:proofErr w:type="spellEnd"/>
      <w:r w:rsidR="00517312">
        <w:t xml:space="preserve"> had ripe eggs</w:t>
      </w:r>
      <w:r w:rsidR="002832D3">
        <w:t>. This was surpris</w:t>
      </w:r>
      <w:r w:rsidR="00517312">
        <w:t xml:space="preserve">ing </w:t>
      </w:r>
      <w:r w:rsidR="002832D3">
        <w:t xml:space="preserve">given the water temperature, so they are postulating that </w:t>
      </w:r>
      <w:r w:rsidR="00517312">
        <w:t xml:space="preserve">those fish are finding warmer water </w:t>
      </w:r>
      <w:r w:rsidR="002832D3">
        <w:t>somewhere. They w</w:t>
      </w:r>
      <w:r w:rsidR="00517312">
        <w:t>ant to use thermal imaging to</w:t>
      </w:r>
      <w:r w:rsidR="00E23A18">
        <w:t xml:space="preserve"> </w:t>
      </w:r>
      <w:r w:rsidR="00517312">
        <w:t xml:space="preserve">find </w:t>
      </w:r>
      <w:r w:rsidR="002832D3">
        <w:t xml:space="preserve">those </w:t>
      </w:r>
      <w:r w:rsidR="00517312">
        <w:t xml:space="preserve">warm springs. </w:t>
      </w:r>
      <w:r w:rsidR="00BF0FDB">
        <w:t>They u</w:t>
      </w:r>
      <w:r w:rsidR="00E23A18">
        <w:t xml:space="preserve">sed a handheld </w:t>
      </w:r>
      <w:r w:rsidR="00BF0FDB">
        <w:t xml:space="preserve">device and found some, and think they would </w:t>
      </w:r>
      <w:r w:rsidR="00E23A18">
        <w:t xml:space="preserve">be able to find more. </w:t>
      </w:r>
      <w:r w:rsidR="00BF0FDB">
        <w:t>They would w</w:t>
      </w:r>
      <w:r w:rsidR="00E23A18">
        <w:t xml:space="preserve">ork with </w:t>
      </w:r>
      <w:r w:rsidR="00BF0FDB">
        <w:t>a graduate student to map the the</w:t>
      </w:r>
      <w:r w:rsidR="00E23A18">
        <w:t>r</w:t>
      </w:r>
      <w:r w:rsidR="00BF0FDB">
        <w:t>m</w:t>
      </w:r>
      <w:r w:rsidR="00E23A18">
        <w:t xml:space="preserve">al warm springs in conjunction with where </w:t>
      </w:r>
      <w:r w:rsidR="00BF0FDB">
        <w:t>HBC</w:t>
      </w:r>
      <w:r w:rsidR="00E23A18">
        <w:t xml:space="preserve"> are found. </w:t>
      </w:r>
      <w:r w:rsidR="00BF0FDB">
        <w:t xml:space="preserve">In response to a question about why these springs were not found earlier, David said that they </w:t>
      </w:r>
      <w:r w:rsidR="00E23A18">
        <w:t>think they are subsurface</w:t>
      </w:r>
      <w:r w:rsidR="00BF0FDB">
        <w:t>,</w:t>
      </w:r>
      <w:r w:rsidR="00E23A18">
        <w:t xml:space="preserve"> under </w:t>
      </w:r>
      <w:r w:rsidR="00BF0FDB">
        <w:t xml:space="preserve">the </w:t>
      </w:r>
      <w:proofErr w:type="spellStart"/>
      <w:r w:rsidR="00E23A18">
        <w:t>mainstem</w:t>
      </w:r>
      <w:proofErr w:type="spellEnd"/>
      <w:r w:rsidR="00BF0FDB">
        <w:t>, and so</w:t>
      </w:r>
      <w:r w:rsidR="00E23A18">
        <w:t xml:space="preserve"> easy to miss. </w:t>
      </w:r>
      <w:r w:rsidR="00BF0FDB">
        <w:t>Scott added that</w:t>
      </w:r>
      <w:r w:rsidR="00E23A18">
        <w:t xml:space="preserve"> this is a new development. </w:t>
      </w:r>
      <w:r w:rsidR="003B36B5">
        <w:t>HBC</w:t>
      </w:r>
      <w:r w:rsidR="00E23A18">
        <w:t xml:space="preserve"> fe</w:t>
      </w:r>
      <w:r w:rsidR="003B36B5">
        <w:t xml:space="preserve">males don’t release their eggs, </w:t>
      </w:r>
      <w:r w:rsidR="00E23A18">
        <w:t xml:space="preserve">so </w:t>
      </w:r>
      <w:r w:rsidR="003B36B5">
        <w:t xml:space="preserve">they </w:t>
      </w:r>
      <w:r w:rsidR="003B36B5">
        <w:lastRenderedPageBreak/>
        <w:t>didn’t</w:t>
      </w:r>
      <w:r w:rsidR="00E23A18">
        <w:t xml:space="preserve"> know </w:t>
      </w:r>
      <w:r w:rsidR="003B36B5">
        <w:t>the status</w:t>
      </w:r>
      <w:r w:rsidR="00E23A18">
        <w:t xml:space="preserve"> of </w:t>
      </w:r>
      <w:r w:rsidR="003B36B5">
        <w:t xml:space="preserve">their </w:t>
      </w:r>
      <w:r w:rsidR="00E23A18">
        <w:t xml:space="preserve">sexual maturity. </w:t>
      </w:r>
      <w:r w:rsidR="003B36B5">
        <w:t>They</w:t>
      </w:r>
      <w:r w:rsidR="00E23A18">
        <w:t xml:space="preserve"> learned from this study </w:t>
      </w:r>
      <w:r w:rsidR="003B36B5">
        <w:t>that</w:t>
      </w:r>
      <w:r w:rsidR="00E23A18">
        <w:t xml:space="preserve"> there are mo</w:t>
      </w:r>
      <w:r w:rsidR="003B36B5">
        <w:t>r</w:t>
      </w:r>
      <w:r w:rsidR="00E23A18">
        <w:t xml:space="preserve">e </w:t>
      </w:r>
      <w:r w:rsidR="003B36B5">
        <w:t xml:space="preserve">ripe females </w:t>
      </w:r>
      <w:r w:rsidR="00E23A18">
        <w:t xml:space="preserve">in </w:t>
      </w:r>
      <w:r w:rsidR="003B36B5">
        <w:t xml:space="preserve">the </w:t>
      </w:r>
      <w:proofErr w:type="spellStart"/>
      <w:r w:rsidR="00E23A18">
        <w:t>mainstem</w:t>
      </w:r>
      <w:proofErr w:type="spellEnd"/>
      <w:r w:rsidR="00E23A18">
        <w:t xml:space="preserve"> then </w:t>
      </w:r>
      <w:r w:rsidR="00BC2149">
        <w:t>they</w:t>
      </w:r>
      <w:r w:rsidR="00E23A18">
        <w:t xml:space="preserve"> knew. </w:t>
      </w:r>
    </w:p>
    <w:p w14:paraId="72528204" w14:textId="72AB67D7" w:rsidR="00FF71E1" w:rsidRDefault="00BC2149" w:rsidP="00A104AD">
      <w:pPr>
        <w:pStyle w:val="ListParagraph"/>
        <w:numPr>
          <w:ilvl w:val="1"/>
          <w:numId w:val="3"/>
        </w:numPr>
      </w:pPr>
      <w:r>
        <w:t>The final new element would be data mining to identify</w:t>
      </w:r>
      <w:r w:rsidR="00E23A18">
        <w:t xml:space="preserve"> environmental conditions where ripe </w:t>
      </w:r>
      <w:r>
        <w:t>HBC are found, in order to l</w:t>
      </w:r>
      <w:r w:rsidR="00E23A18">
        <w:t>ink habitat to spawning grounds</w:t>
      </w:r>
      <w:r>
        <w:t xml:space="preserve"> (which are currently unknown)</w:t>
      </w:r>
      <w:r w:rsidR="00E23A18">
        <w:t xml:space="preserve">. </w:t>
      </w:r>
      <w:r>
        <w:t>They would look at exist</w:t>
      </w:r>
      <w:r w:rsidR="00E23A18">
        <w:t xml:space="preserve">ing data </w:t>
      </w:r>
      <w:r>
        <w:t>showing where when they are caught and</w:t>
      </w:r>
      <w:r w:rsidR="00E23A18">
        <w:t xml:space="preserve"> analyze </w:t>
      </w:r>
      <w:r>
        <w:t xml:space="preserve">those </w:t>
      </w:r>
      <w:r w:rsidR="00E23A18">
        <w:t xml:space="preserve">data in </w:t>
      </w:r>
      <w:r>
        <w:t xml:space="preserve">a </w:t>
      </w:r>
      <w:r w:rsidR="00E23A18">
        <w:t>spatia</w:t>
      </w:r>
      <w:r w:rsidR="00F9168A">
        <w:t>l framework. They would i</w:t>
      </w:r>
      <w:r w:rsidR="00E23A18">
        <w:t xml:space="preserve">dentify the spawning </w:t>
      </w:r>
      <w:r w:rsidR="00F9168A">
        <w:t>locations</w:t>
      </w:r>
      <w:r w:rsidR="00E23A18">
        <w:t xml:space="preserve"> in</w:t>
      </w:r>
      <w:r w:rsidR="00F9168A">
        <w:t xml:space="preserve"> the</w:t>
      </w:r>
      <w:r w:rsidR="00E23A18">
        <w:t xml:space="preserve"> LCR and </w:t>
      </w:r>
      <w:r w:rsidR="00B15760">
        <w:t>those</w:t>
      </w:r>
      <w:r w:rsidR="00E23A18">
        <w:t xml:space="preserve"> habitat characteristics. </w:t>
      </w:r>
    </w:p>
    <w:p w14:paraId="411AE1B1" w14:textId="77777777" w:rsidR="00392090" w:rsidRDefault="00392090" w:rsidP="00392090">
      <w:pPr>
        <w:pStyle w:val="ListParagraph"/>
        <w:ind w:left="360"/>
      </w:pPr>
    </w:p>
    <w:p w14:paraId="59616C90" w14:textId="77777777" w:rsidR="00B4274D" w:rsidRDefault="00310B39" w:rsidP="00B4274D">
      <w:pPr>
        <w:pStyle w:val="ListParagraph"/>
        <w:numPr>
          <w:ilvl w:val="0"/>
          <w:numId w:val="3"/>
        </w:numPr>
      </w:pPr>
      <w:r>
        <w:t>T</w:t>
      </w:r>
      <w:r w:rsidR="00E23A18">
        <w:t>ranslocations and resea</w:t>
      </w:r>
      <w:r>
        <w:t>r</w:t>
      </w:r>
      <w:r w:rsidR="00E23A18">
        <w:t xml:space="preserve">ch. </w:t>
      </w:r>
    </w:p>
    <w:p w14:paraId="42DFF7CB" w14:textId="77777777" w:rsidR="00B4274D" w:rsidRDefault="00310B39" w:rsidP="00B4274D">
      <w:pPr>
        <w:pStyle w:val="ListParagraph"/>
        <w:numPr>
          <w:ilvl w:val="1"/>
          <w:numId w:val="3"/>
        </w:numPr>
      </w:pPr>
      <w:r>
        <w:t xml:space="preserve">David </w:t>
      </w:r>
      <w:r w:rsidR="00B47AE7">
        <w:t>Ward said that c</w:t>
      </w:r>
      <w:r w:rsidR="00E23A18">
        <w:t>ontinued transl</w:t>
      </w:r>
      <w:r w:rsidR="00B47AE7">
        <w:t>ocations are called for above Chute F</w:t>
      </w:r>
      <w:r w:rsidR="00E23A18">
        <w:t xml:space="preserve">alls and </w:t>
      </w:r>
      <w:r w:rsidR="00B47AE7">
        <w:t xml:space="preserve">the </w:t>
      </w:r>
      <w:proofErr w:type="spellStart"/>
      <w:r w:rsidR="00B47AE7">
        <w:t>mainstem</w:t>
      </w:r>
      <w:proofErr w:type="spellEnd"/>
      <w:r w:rsidR="00B47AE7">
        <w:t xml:space="preserve"> this year. This is led by Kirk Y</w:t>
      </w:r>
      <w:r w:rsidR="00E23A18">
        <w:t xml:space="preserve">oung </w:t>
      </w:r>
      <w:r w:rsidR="00B47AE7">
        <w:t xml:space="preserve">at </w:t>
      </w:r>
      <w:r w:rsidR="00E23A18">
        <w:t xml:space="preserve">FWS. </w:t>
      </w:r>
      <w:r w:rsidR="00B47AE7">
        <w:t>The fish are from the LCR, rea</w:t>
      </w:r>
      <w:r w:rsidR="00E23A18">
        <w:t xml:space="preserve">red at Dexter, </w:t>
      </w:r>
      <w:r w:rsidR="00B47AE7">
        <w:t xml:space="preserve">and </w:t>
      </w:r>
      <w:r w:rsidR="00E23A18">
        <w:t xml:space="preserve">going into </w:t>
      </w:r>
      <w:r w:rsidR="00B47AE7">
        <w:t xml:space="preserve">the lower end of the </w:t>
      </w:r>
      <w:proofErr w:type="spellStart"/>
      <w:r w:rsidR="00E23A18">
        <w:t>mainstem</w:t>
      </w:r>
      <w:proofErr w:type="spellEnd"/>
      <w:r w:rsidR="00E23A18">
        <w:t xml:space="preserve"> </w:t>
      </w:r>
      <w:r w:rsidR="00B47AE7">
        <w:t xml:space="preserve">in </w:t>
      </w:r>
      <w:r w:rsidR="00E23A18">
        <w:t xml:space="preserve">several </w:t>
      </w:r>
      <w:r w:rsidR="00B47AE7">
        <w:t>locations</w:t>
      </w:r>
      <w:r w:rsidR="00E23A18">
        <w:t xml:space="preserve"> this yea</w:t>
      </w:r>
      <w:r w:rsidR="00B47AE7">
        <w:t>r</w:t>
      </w:r>
      <w:r w:rsidR="00E23A18">
        <w:t xml:space="preserve">. FWS </w:t>
      </w:r>
      <w:r w:rsidR="00B47AE7">
        <w:t xml:space="preserve">is </w:t>
      </w:r>
      <w:r w:rsidR="00E23A18">
        <w:t xml:space="preserve">also conducting </w:t>
      </w:r>
      <w:r w:rsidR="00B47AE7">
        <w:t>a feasibility</w:t>
      </w:r>
      <w:r w:rsidR="00E23A18">
        <w:t xml:space="preserve"> an</w:t>
      </w:r>
      <w:r w:rsidR="00B47AE7">
        <w:t>alysis for translocation above Beaver F</w:t>
      </w:r>
      <w:r w:rsidR="00E23A18">
        <w:t xml:space="preserve">alls. </w:t>
      </w:r>
      <w:r w:rsidR="00E97FD6">
        <w:t>This w</w:t>
      </w:r>
      <w:r w:rsidR="005D265C">
        <w:t>ill require consultation with tribes and coordination with them</w:t>
      </w:r>
      <w:r w:rsidR="00E97FD6">
        <w:t>,</w:t>
      </w:r>
      <w:r w:rsidR="005D265C">
        <w:t xml:space="preserve"> if possible. </w:t>
      </w:r>
    </w:p>
    <w:p w14:paraId="4654BA6F" w14:textId="5F9B67A5" w:rsidR="00E23A18" w:rsidRDefault="00B4274D" w:rsidP="00B4274D">
      <w:pPr>
        <w:pStyle w:val="ListParagraph"/>
        <w:numPr>
          <w:ilvl w:val="1"/>
          <w:numId w:val="3"/>
        </w:numPr>
      </w:pPr>
      <w:r>
        <w:t>They are also proposing an investigation into</w:t>
      </w:r>
      <w:r w:rsidR="005D265C">
        <w:t xml:space="preserve"> </w:t>
      </w:r>
      <w:r w:rsidR="00E97FD6">
        <w:t>imprinting</w:t>
      </w:r>
      <w:r w:rsidR="005D265C">
        <w:t xml:space="preserve"> in </w:t>
      </w:r>
      <w:r>
        <w:t>HBC</w:t>
      </w:r>
      <w:r w:rsidR="005D265C">
        <w:t xml:space="preserve">. </w:t>
      </w:r>
      <w:r>
        <w:t xml:space="preserve">They </w:t>
      </w:r>
      <w:r w:rsidR="005D265C">
        <w:t xml:space="preserve">have done </w:t>
      </w:r>
      <w:r>
        <w:t>translocations</w:t>
      </w:r>
      <w:r w:rsidR="005D265C">
        <w:t xml:space="preserve"> without understanding impri</w:t>
      </w:r>
      <w:r>
        <w:t>n</w:t>
      </w:r>
      <w:r w:rsidR="005D265C">
        <w:t xml:space="preserve">ting. Most of the other Colorado River fish imprint, </w:t>
      </w:r>
      <w:r w:rsidR="00E33B2D">
        <w:t xml:space="preserve">but there is </w:t>
      </w:r>
      <w:r w:rsidR="005D265C">
        <w:t xml:space="preserve">no information on imprinting for </w:t>
      </w:r>
      <w:r w:rsidR="00E33B2D">
        <w:t>HBC</w:t>
      </w:r>
      <w:r w:rsidR="005D265C">
        <w:t xml:space="preserve">. </w:t>
      </w:r>
      <w:r w:rsidR="00E33B2D">
        <w:t>This would be laborator</w:t>
      </w:r>
      <w:r w:rsidR="00CD2FDC">
        <w:t>y work, l</w:t>
      </w:r>
      <w:r w:rsidR="005D265C">
        <w:t xml:space="preserve">inking spikes in thyroid </w:t>
      </w:r>
      <w:r w:rsidR="005E7957">
        <w:t xml:space="preserve">hormone levels </w:t>
      </w:r>
      <w:r w:rsidR="005D265C">
        <w:t>with olfactory impri</w:t>
      </w:r>
      <w:r w:rsidR="00CD2FDC">
        <w:t>n</w:t>
      </w:r>
      <w:r w:rsidR="005D265C">
        <w:t xml:space="preserve">ting. If that is </w:t>
      </w:r>
      <w:r w:rsidR="005E7957">
        <w:t xml:space="preserve">what </w:t>
      </w:r>
      <w:r w:rsidR="00D01A27">
        <w:t>occurs</w:t>
      </w:r>
      <w:r w:rsidR="005D265C">
        <w:t xml:space="preserve">, and </w:t>
      </w:r>
      <w:r w:rsidR="005E7957">
        <w:t>fish</w:t>
      </w:r>
      <w:r w:rsidR="00567620" w:rsidRPr="00567620">
        <w:t xml:space="preserve"> </w:t>
      </w:r>
      <w:r w:rsidR="00567620">
        <w:t>are translocated</w:t>
      </w:r>
      <w:r w:rsidR="005D265C">
        <w:t xml:space="preserve">, </w:t>
      </w:r>
      <w:r w:rsidR="005E7957">
        <w:t>they won’t stay there; they</w:t>
      </w:r>
      <w:r w:rsidR="005D265C">
        <w:t xml:space="preserve"> will return to </w:t>
      </w:r>
      <w:r w:rsidR="00CB17AB">
        <w:t xml:space="preserve">the </w:t>
      </w:r>
      <w:r w:rsidR="005D265C">
        <w:t xml:space="preserve">LCR. </w:t>
      </w:r>
      <w:proofErr w:type="spellStart"/>
      <w:r w:rsidR="00D6225A">
        <w:t>D</w:t>
      </w:r>
      <w:r w:rsidR="00E21A12">
        <w:t>ownlisting</w:t>
      </w:r>
      <w:proofErr w:type="spellEnd"/>
      <w:r w:rsidR="00E21A12">
        <w:t xml:space="preserve"> requires new aggregations, </w:t>
      </w:r>
      <w:r w:rsidR="00D6225A">
        <w:t xml:space="preserve">so there is a </w:t>
      </w:r>
      <w:r w:rsidR="00E21A12">
        <w:t>need to know what and when impri</w:t>
      </w:r>
      <w:r w:rsidR="00D6225A">
        <w:t>n</w:t>
      </w:r>
      <w:r w:rsidR="00E21A12">
        <w:t xml:space="preserve">ting happens. </w:t>
      </w:r>
    </w:p>
    <w:p w14:paraId="25B85FE2" w14:textId="77777777" w:rsidR="00306A42" w:rsidRDefault="00306A42" w:rsidP="00306A42"/>
    <w:p w14:paraId="1DA8307D" w14:textId="667DF780" w:rsidR="00AC38F3" w:rsidRDefault="00AC38F3" w:rsidP="00306A42">
      <w:r>
        <w:t>Shane asked for questions and discussion from attendees.</w:t>
      </w:r>
    </w:p>
    <w:p w14:paraId="440A9EE1" w14:textId="77777777" w:rsidR="00AC38F3" w:rsidRDefault="00AC38F3" w:rsidP="00306A42"/>
    <w:p w14:paraId="66F9C5F9" w14:textId="77777777" w:rsidR="00EF5B03" w:rsidRDefault="00A653FE" w:rsidP="00306A42">
      <w:pPr>
        <w:pStyle w:val="ListParagraph"/>
        <w:numPr>
          <w:ilvl w:val="0"/>
          <w:numId w:val="9"/>
        </w:numPr>
      </w:pPr>
      <w:r>
        <w:t>How much work is done on predation before</w:t>
      </w:r>
      <w:r w:rsidRPr="00A653FE">
        <w:t xml:space="preserve"> </w:t>
      </w:r>
      <w:r>
        <w:t>translocations?</w:t>
      </w:r>
    </w:p>
    <w:p w14:paraId="4A4B726E" w14:textId="77777777" w:rsidR="00924850" w:rsidRDefault="00EF5B03" w:rsidP="00306A42">
      <w:pPr>
        <w:pStyle w:val="ListParagraph"/>
        <w:numPr>
          <w:ilvl w:val="1"/>
          <w:numId w:val="9"/>
        </w:numPr>
      </w:pPr>
      <w:r>
        <w:t>Translocated fish are adults, so they will not</w:t>
      </w:r>
      <w:r w:rsidR="00306A42">
        <w:t xml:space="preserve"> be eaten except by large bass or catfish. So we think </w:t>
      </w:r>
      <w:r w:rsidR="00924850">
        <w:t xml:space="preserve">there is a </w:t>
      </w:r>
      <w:r w:rsidR="00306A42">
        <w:t>low predation</w:t>
      </w:r>
      <w:r w:rsidR="00924850">
        <w:t xml:space="preserve"> rate</w:t>
      </w:r>
      <w:r w:rsidR="00306A42">
        <w:t xml:space="preserve">. </w:t>
      </w:r>
      <w:r w:rsidR="00924850">
        <w:t>This will be the f</w:t>
      </w:r>
      <w:r w:rsidR="00306A42">
        <w:t xml:space="preserve">irst time </w:t>
      </w:r>
      <w:r w:rsidR="00924850">
        <w:t xml:space="preserve">that we have </w:t>
      </w:r>
      <w:r w:rsidR="00306A42">
        <w:t>tr</w:t>
      </w:r>
      <w:r w:rsidR="00924850">
        <w:t>a</w:t>
      </w:r>
      <w:r w:rsidR="00306A42">
        <w:t xml:space="preserve">nslocated to </w:t>
      </w:r>
      <w:r w:rsidR="00924850">
        <w:t xml:space="preserve">the </w:t>
      </w:r>
      <w:proofErr w:type="spellStart"/>
      <w:r w:rsidR="00306A42">
        <w:t>mainstem</w:t>
      </w:r>
      <w:proofErr w:type="spellEnd"/>
      <w:r w:rsidR="00306A42">
        <w:t>.</w:t>
      </w:r>
    </w:p>
    <w:p w14:paraId="65EEEC1C" w14:textId="77777777" w:rsidR="00924850" w:rsidRDefault="00924850" w:rsidP="00924850">
      <w:pPr>
        <w:pStyle w:val="ListParagraph"/>
        <w:ind w:left="1080"/>
      </w:pPr>
    </w:p>
    <w:p w14:paraId="21E79AAE" w14:textId="77777777" w:rsidR="00924850" w:rsidRDefault="00924850" w:rsidP="00924850">
      <w:pPr>
        <w:pStyle w:val="ListParagraph"/>
        <w:numPr>
          <w:ilvl w:val="0"/>
          <w:numId w:val="9"/>
        </w:numPr>
      </w:pPr>
      <w:r>
        <w:t>Will</w:t>
      </w:r>
      <w:r w:rsidR="00306A42">
        <w:t xml:space="preserve"> sonic tags</w:t>
      </w:r>
      <w:r>
        <w:t xml:space="preserve"> be used</w:t>
      </w:r>
      <w:r w:rsidR="00306A42">
        <w:t xml:space="preserve"> this year or next year? </w:t>
      </w:r>
    </w:p>
    <w:p w14:paraId="03D1FE75" w14:textId="509162C2" w:rsidR="00306A42" w:rsidRDefault="00924850" w:rsidP="00924850">
      <w:pPr>
        <w:pStyle w:val="ListParagraph"/>
        <w:numPr>
          <w:ilvl w:val="1"/>
          <w:numId w:val="9"/>
        </w:numPr>
      </w:pPr>
      <w:r>
        <w:t xml:space="preserve">That will be this year in the </w:t>
      </w:r>
      <w:r w:rsidR="00145413">
        <w:t>current work plan</w:t>
      </w:r>
      <w:r>
        <w:t>.</w:t>
      </w:r>
      <w:r w:rsidR="00145413">
        <w:t xml:space="preserve"> </w:t>
      </w:r>
      <w:r w:rsidR="00306A42">
        <w:t xml:space="preserve">FWS has said </w:t>
      </w:r>
      <w:r>
        <w:t xml:space="preserve">we should </w:t>
      </w:r>
      <w:r w:rsidR="00145413">
        <w:t>translocate</w:t>
      </w:r>
      <w:r w:rsidR="00306A42">
        <w:t xml:space="preserve"> with sonic tags so </w:t>
      </w:r>
      <w:r>
        <w:t xml:space="preserve">the fish </w:t>
      </w:r>
      <w:r w:rsidR="00306A42">
        <w:t>can be t</w:t>
      </w:r>
      <w:r>
        <w:t>r</w:t>
      </w:r>
      <w:r w:rsidR="00306A42">
        <w:t xml:space="preserve">acked. </w:t>
      </w:r>
      <w:r>
        <w:t xml:space="preserve">We are still working out the details for the </w:t>
      </w:r>
      <w:r w:rsidR="00306A42">
        <w:t xml:space="preserve">next work plan. </w:t>
      </w:r>
      <w:r w:rsidR="00B163A3">
        <w:t>If it shows promise and is effective</w:t>
      </w:r>
      <w:r>
        <w:t>, it</w:t>
      </w:r>
      <w:r w:rsidR="00B163A3">
        <w:t xml:space="preserve"> might make sense to continue</w:t>
      </w:r>
      <w:r>
        <w:t xml:space="preserve"> sonic tags</w:t>
      </w:r>
      <w:r w:rsidR="00B163A3">
        <w:t xml:space="preserve">. </w:t>
      </w:r>
      <w:r>
        <w:t>We currently have a p</w:t>
      </w:r>
      <w:r w:rsidR="00D27E5C">
        <w:t>laceholder</w:t>
      </w:r>
      <w:r>
        <w:t xml:space="preserve"> for that decision</w:t>
      </w:r>
      <w:r w:rsidR="00D27E5C">
        <w:t>.</w:t>
      </w:r>
      <w:r>
        <w:t xml:space="preserve"> The context is that the</w:t>
      </w:r>
      <w:r w:rsidR="00840466">
        <w:t xml:space="preserve"> FWS BO calls for </w:t>
      </w:r>
      <w:proofErr w:type="spellStart"/>
      <w:r w:rsidR="00840466">
        <w:t>mainstem</w:t>
      </w:r>
      <w:proofErr w:type="spellEnd"/>
      <w:r w:rsidR="00840466">
        <w:t xml:space="preserve"> </w:t>
      </w:r>
      <w:r>
        <w:t>translocations</w:t>
      </w:r>
      <w:r w:rsidR="00840466">
        <w:t xml:space="preserve"> if </w:t>
      </w:r>
      <w:r>
        <w:t xml:space="preserve">the tier 1 </w:t>
      </w:r>
      <w:r w:rsidR="00840466">
        <w:t>trigger</w:t>
      </w:r>
      <w:r>
        <w:t xml:space="preserve"> is met; that is, if the fish fall below a c</w:t>
      </w:r>
      <w:r w:rsidR="00840466">
        <w:t>ert</w:t>
      </w:r>
      <w:r w:rsidR="00BD374B">
        <w:t>ain abundance</w:t>
      </w:r>
      <w:r w:rsidR="00840466">
        <w:t xml:space="preserve"> </w:t>
      </w:r>
      <w:r w:rsidR="00BD374B">
        <w:t xml:space="preserve">for </w:t>
      </w:r>
      <w:proofErr w:type="spellStart"/>
      <w:r w:rsidR="00BD374B">
        <w:t>subadults</w:t>
      </w:r>
      <w:proofErr w:type="spellEnd"/>
      <w:r w:rsidR="00BD374B">
        <w:t xml:space="preserve"> and adults. This c</w:t>
      </w:r>
      <w:r w:rsidR="00840466">
        <w:t xml:space="preserve">ould become a management </w:t>
      </w:r>
      <w:r w:rsidR="00DC7322">
        <w:t>action;</w:t>
      </w:r>
      <w:r w:rsidR="00840466">
        <w:t xml:space="preserve"> </w:t>
      </w:r>
      <w:r w:rsidR="00BA21E3">
        <w:t>it could be that we are to do some ground</w:t>
      </w:r>
      <w:r w:rsidR="00840466">
        <w:t>work now to make sure it will be effec</w:t>
      </w:r>
      <w:r w:rsidR="00BD374B">
        <w:t>tive stra</w:t>
      </w:r>
      <w:r w:rsidR="00840466">
        <w:t xml:space="preserve">tegy. </w:t>
      </w:r>
    </w:p>
    <w:p w14:paraId="0DC02F64" w14:textId="77777777" w:rsidR="00840466" w:rsidRDefault="00840466" w:rsidP="00306A42"/>
    <w:p w14:paraId="53E9A579" w14:textId="4616FADC" w:rsidR="00BA21E3" w:rsidRDefault="00415972" w:rsidP="00BA21E3">
      <w:pPr>
        <w:pStyle w:val="ListParagraph"/>
        <w:numPr>
          <w:ilvl w:val="0"/>
          <w:numId w:val="9"/>
        </w:numPr>
      </w:pPr>
      <w:r>
        <w:t>Please</w:t>
      </w:r>
      <w:r w:rsidR="00840466">
        <w:t xml:space="preserve"> clarify: </w:t>
      </w:r>
      <w:r w:rsidR="00BA21E3">
        <w:t>translocations this year are in</w:t>
      </w:r>
      <w:r w:rsidR="00840466">
        <w:t xml:space="preserve"> west</w:t>
      </w:r>
      <w:r w:rsidR="00BA21E3">
        <w:t>ern Grand Canyon and the conser</w:t>
      </w:r>
      <w:r w:rsidR="00840466">
        <w:t xml:space="preserve">vation measures are to be near </w:t>
      </w:r>
      <w:r w:rsidR="00AA7CCF">
        <w:t xml:space="preserve">the </w:t>
      </w:r>
      <w:r w:rsidR="00840466">
        <w:t xml:space="preserve">LCR. </w:t>
      </w:r>
      <w:r>
        <w:t>If you are refining techniques, why are you doing that a</w:t>
      </w:r>
      <w:r w:rsidR="00840466">
        <w:t xml:space="preserve">way from </w:t>
      </w:r>
      <w:r>
        <w:t xml:space="preserve">the </w:t>
      </w:r>
      <w:r w:rsidR="00840466">
        <w:t>LCR</w:t>
      </w:r>
      <w:r>
        <w:t>?</w:t>
      </w:r>
    </w:p>
    <w:p w14:paraId="5033A5DA" w14:textId="5CF8493F" w:rsidR="00840466" w:rsidRDefault="00E3084B" w:rsidP="00BA21E3">
      <w:pPr>
        <w:pStyle w:val="ListParagraph"/>
        <w:numPr>
          <w:ilvl w:val="1"/>
          <w:numId w:val="9"/>
        </w:numPr>
      </w:pPr>
      <w:r>
        <w:t xml:space="preserve">David </w:t>
      </w:r>
      <w:r w:rsidR="00840466">
        <w:t>Ward</w:t>
      </w:r>
      <w:r>
        <w:t xml:space="preserve"> said that </w:t>
      </w:r>
      <w:r w:rsidR="00840466">
        <w:t>re</w:t>
      </w:r>
      <w:r w:rsidR="00BA21E3">
        <w:t>s</w:t>
      </w:r>
      <w:r>
        <w:t>e</w:t>
      </w:r>
      <w:r w:rsidR="00840466">
        <w:t>arch needs to</w:t>
      </w:r>
      <w:r w:rsidR="00BA21E3">
        <w:t xml:space="preserve"> b</w:t>
      </w:r>
      <w:r w:rsidR="00840466">
        <w:t xml:space="preserve">e done at </w:t>
      </w:r>
      <w:r>
        <w:t>the LCR. It is p</w:t>
      </w:r>
      <w:r w:rsidR="00840466">
        <w:t xml:space="preserve">roposed to </w:t>
      </w:r>
      <w:r>
        <w:t>have translocations</w:t>
      </w:r>
      <w:r w:rsidR="00840466">
        <w:t xml:space="preserve"> abov</w:t>
      </w:r>
      <w:r>
        <w:t>e Chute Falls, away from predat</w:t>
      </w:r>
      <w:r w:rsidR="00840466">
        <w:t>or</w:t>
      </w:r>
      <w:r>
        <w:t>s, and this needs to be e</w:t>
      </w:r>
      <w:r w:rsidR="00840466">
        <w:t>valua</w:t>
      </w:r>
      <w:r>
        <w:t>t</w:t>
      </w:r>
      <w:r w:rsidR="00840466">
        <w:t>e</w:t>
      </w:r>
      <w:r>
        <w:t>d</w:t>
      </w:r>
      <w:r w:rsidR="00840466">
        <w:t xml:space="preserve">, as well. </w:t>
      </w:r>
    </w:p>
    <w:p w14:paraId="2725D51E" w14:textId="77777777" w:rsidR="00840466" w:rsidRDefault="00840466" w:rsidP="00306A42"/>
    <w:p w14:paraId="2AEC151D" w14:textId="507079E0" w:rsidR="001C5AA9" w:rsidRDefault="001C5AA9" w:rsidP="002672D0">
      <w:pPr>
        <w:pStyle w:val="ListParagraph"/>
        <w:numPr>
          <w:ilvl w:val="0"/>
          <w:numId w:val="9"/>
        </w:numPr>
      </w:pPr>
      <w:r>
        <w:t xml:space="preserve">Regarding Chute Falls, the conservation </w:t>
      </w:r>
      <w:r w:rsidR="00840466">
        <w:t>measure</w:t>
      </w:r>
      <w:r>
        <w:t>s call</w:t>
      </w:r>
      <w:r w:rsidR="00840466">
        <w:t xml:space="preserve"> for not only eval</w:t>
      </w:r>
      <w:r w:rsidR="0080721E">
        <w:t>u</w:t>
      </w:r>
      <w:r>
        <w:t>ating</w:t>
      </w:r>
      <w:r w:rsidR="00840466">
        <w:t xml:space="preserve"> growth</w:t>
      </w:r>
      <w:r>
        <w:t>,</w:t>
      </w:r>
      <w:r w:rsidR="00840466">
        <w:t xml:space="preserve"> but also mea</w:t>
      </w:r>
      <w:r w:rsidR="0080721E">
        <w:t>s</w:t>
      </w:r>
      <w:r w:rsidR="00840466">
        <w:t xml:space="preserve">uring survival or contribution to adult populations. </w:t>
      </w:r>
      <w:r>
        <w:t>What are your thoughts for that?</w:t>
      </w:r>
      <w:r w:rsidR="00840466">
        <w:t xml:space="preserve"> </w:t>
      </w:r>
    </w:p>
    <w:p w14:paraId="716D9BEA" w14:textId="49D0C519" w:rsidR="00840466" w:rsidRDefault="001C5AA9" w:rsidP="001C5AA9">
      <w:pPr>
        <w:pStyle w:val="ListParagraph"/>
        <w:numPr>
          <w:ilvl w:val="1"/>
          <w:numId w:val="9"/>
        </w:numPr>
      </w:pPr>
      <w:r>
        <w:t xml:space="preserve">It’s </w:t>
      </w:r>
      <w:r w:rsidR="00840466">
        <w:t xml:space="preserve">my hope </w:t>
      </w:r>
      <w:r>
        <w:t>that we will get at those things with this analysis</w:t>
      </w:r>
      <w:r w:rsidR="00840466">
        <w:t xml:space="preserve">. </w:t>
      </w:r>
      <w:r w:rsidR="003C5D77">
        <w:t>The e</w:t>
      </w:r>
      <w:r w:rsidR="00840466">
        <w:t xml:space="preserve">vidence that growth is better above </w:t>
      </w:r>
      <w:r w:rsidR="003C5D77">
        <w:t xml:space="preserve">Chute Falls </w:t>
      </w:r>
      <w:r w:rsidR="00840466">
        <w:t>is convin</w:t>
      </w:r>
      <w:r w:rsidR="0080721E">
        <w:t>c</w:t>
      </w:r>
      <w:r w:rsidR="00840466">
        <w:t xml:space="preserve">ing, </w:t>
      </w:r>
      <w:r w:rsidR="003C5D77">
        <w:t xml:space="preserve">and it </w:t>
      </w:r>
      <w:r w:rsidR="00840466">
        <w:t>could be that su</w:t>
      </w:r>
      <w:r w:rsidR="0080721E">
        <w:t>r</w:t>
      </w:r>
      <w:r w:rsidR="003C5D77">
        <w:t>vival is similar. We n</w:t>
      </w:r>
      <w:r w:rsidR="00840466">
        <w:t xml:space="preserve">eed to see how many adult fish </w:t>
      </w:r>
      <w:r w:rsidR="004C07A0">
        <w:t xml:space="preserve">are </w:t>
      </w:r>
      <w:r w:rsidR="00840466">
        <w:t xml:space="preserve">adding to </w:t>
      </w:r>
      <w:r w:rsidR="004C07A0">
        <w:t xml:space="preserve">the </w:t>
      </w:r>
      <w:r w:rsidR="00840466">
        <w:t>popula</w:t>
      </w:r>
      <w:r w:rsidR="00DC2F32">
        <w:t>tion and compare rates in the LCR to ab</w:t>
      </w:r>
      <w:r w:rsidR="00840466">
        <w:t xml:space="preserve">ove </w:t>
      </w:r>
      <w:r w:rsidR="00DC2F32">
        <w:t>Chute Falls</w:t>
      </w:r>
      <w:r w:rsidR="00840466">
        <w:t xml:space="preserve">. </w:t>
      </w:r>
      <w:r w:rsidR="00850B06">
        <w:t>We need to quantify the d</w:t>
      </w:r>
      <w:r w:rsidR="00840466">
        <w:t xml:space="preserve">ifference in survival and population. </w:t>
      </w:r>
    </w:p>
    <w:p w14:paraId="797C7DA7" w14:textId="77777777" w:rsidR="003F6A92" w:rsidRDefault="003F6A92" w:rsidP="003F6A92"/>
    <w:p w14:paraId="775A3F07" w14:textId="2E32BDDD" w:rsidR="00E16E5F" w:rsidRDefault="003F6A92" w:rsidP="002672D0">
      <w:pPr>
        <w:pStyle w:val="ListParagraph"/>
        <w:numPr>
          <w:ilvl w:val="0"/>
          <w:numId w:val="9"/>
        </w:numPr>
      </w:pPr>
      <w:r>
        <w:t>A</w:t>
      </w:r>
      <w:r w:rsidR="0080721E">
        <w:t xml:space="preserve">nother BO item is </w:t>
      </w:r>
      <w:r w:rsidR="00F30138">
        <w:t xml:space="preserve">population modeling and estimates for </w:t>
      </w:r>
      <w:proofErr w:type="spellStart"/>
      <w:r w:rsidR="0080721E">
        <w:t>mainstem</w:t>
      </w:r>
      <w:proofErr w:type="spellEnd"/>
      <w:r w:rsidR="0080721E">
        <w:t xml:space="preserve"> fish in</w:t>
      </w:r>
      <w:r w:rsidR="00EE50F0">
        <w:t xml:space="preserve"> the </w:t>
      </w:r>
      <w:proofErr w:type="spellStart"/>
      <w:r w:rsidR="00EE50F0">
        <w:t>mainstem</w:t>
      </w:r>
      <w:proofErr w:type="spellEnd"/>
      <w:r w:rsidR="00EE50F0">
        <w:t xml:space="preserve"> aggregation</w:t>
      </w:r>
      <w:r w:rsidR="00820857">
        <w:t>. What are your p</w:t>
      </w:r>
      <w:r w:rsidR="0080721E">
        <w:t xml:space="preserve">lans for that? </w:t>
      </w:r>
    </w:p>
    <w:p w14:paraId="6804A7CC" w14:textId="77777777" w:rsidR="00760495" w:rsidRDefault="0080721E" w:rsidP="00E16E5F">
      <w:pPr>
        <w:pStyle w:val="ListParagraph"/>
        <w:numPr>
          <w:ilvl w:val="1"/>
          <w:numId w:val="9"/>
        </w:numPr>
      </w:pPr>
      <w:r>
        <w:t>C</w:t>
      </w:r>
      <w:r w:rsidR="00E16E5F">
        <w:t xml:space="preserve">harles </w:t>
      </w:r>
      <w:r w:rsidR="00A05912">
        <w:t>said that</w:t>
      </w:r>
      <w:r>
        <w:t xml:space="preserve"> </w:t>
      </w:r>
      <w:proofErr w:type="spellStart"/>
      <w:r>
        <w:t>mainstem</w:t>
      </w:r>
      <w:proofErr w:type="spellEnd"/>
      <w:r>
        <w:t xml:space="preserve"> fish are in the estimate of the multistate model. </w:t>
      </w:r>
      <w:r w:rsidR="000B617C">
        <w:t>We</w:t>
      </w:r>
      <w:r>
        <w:t xml:space="preserve"> keep track of fish size and l</w:t>
      </w:r>
      <w:r w:rsidR="00F42AD7">
        <w:t>o</w:t>
      </w:r>
      <w:r w:rsidR="000B617C">
        <w:t xml:space="preserve">cation; the </w:t>
      </w:r>
      <w:r>
        <w:t xml:space="preserve">tricky part is defining </w:t>
      </w:r>
      <w:r w:rsidR="00FB2FA3">
        <w:t xml:space="preserve">the </w:t>
      </w:r>
      <w:r>
        <w:t xml:space="preserve">“rest of </w:t>
      </w:r>
      <w:r w:rsidR="00FB2FA3">
        <w:t xml:space="preserve">the </w:t>
      </w:r>
      <w:r>
        <w:t>Colorado.” How far do</w:t>
      </w:r>
      <w:r w:rsidR="00091951">
        <w:t>es</w:t>
      </w:r>
      <w:r>
        <w:t xml:space="preserve"> it extend? If you </w:t>
      </w:r>
      <w:r w:rsidR="00091951">
        <w:t>include</w:t>
      </w:r>
      <w:r>
        <w:t xml:space="preserve"> fish marked 100 miles downstream, that is pro</w:t>
      </w:r>
      <w:r w:rsidR="00F42AD7">
        <w:t>b</w:t>
      </w:r>
      <w:r w:rsidR="00091951">
        <w:t>lematic. We n</w:t>
      </w:r>
      <w:r>
        <w:t>eed to keep looking at</w:t>
      </w:r>
      <w:r w:rsidR="00091951">
        <w:t xml:space="preserve"> that. We are already making abundance esti</w:t>
      </w:r>
      <w:r>
        <w:t>m</w:t>
      </w:r>
      <w:r w:rsidR="00091951">
        <w:t>ates for fish spawning</w:t>
      </w:r>
      <w:r>
        <w:t xml:space="preserve"> in </w:t>
      </w:r>
      <w:r w:rsidR="00091951">
        <w:t xml:space="preserve">the </w:t>
      </w:r>
      <w:r>
        <w:t xml:space="preserve">LCR. </w:t>
      </w:r>
    </w:p>
    <w:p w14:paraId="278703C5" w14:textId="77777777" w:rsidR="00E755F1" w:rsidRDefault="00760495" w:rsidP="00760495">
      <w:pPr>
        <w:pStyle w:val="ListParagraph"/>
        <w:numPr>
          <w:ilvl w:val="0"/>
          <w:numId w:val="9"/>
        </w:numPr>
      </w:pPr>
      <w:r>
        <w:t>The LCR population esti</w:t>
      </w:r>
      <w:r w:rsidR="0080721E">
        <w:t>m</w:t>
      </w:r>
      <w:r>
        <w:t>a</w:t>
      </w:r>
      <w:r w:rsidR="0080721E">
        <w:t xml:space="preserve">tes are inclusive of LCR and </w:t>
      </w:r>
      <w:proofErr w:type="spellStart"/>
      <w:r w:rsidR="0080721E">
        <w:t>mainstem</w:t>
      </w:r>
      <w:proofErr w:type="spellEnd"/>
      <w:r w:rsidR="0080721E">
        <w:t xml:space="preserve"> </w:t>
      </w:r>
      <w:r w:rsidR="00E755F1">
        <w:t>aggregations</w:t>
      </w:r>
      <w:r w:rsidR="0080721E">
        <w:t xml:space="preserve">. </w:t>
      </w:r>
    </w:p>
    <w:p w14:paraId="1EBA7E22" w14:textId="77777777" w:rsidR="000019C5" w:rsidRDefault="00E755F1" w:rsidP="000019C5">
      <w:pPr>
        <w:pStyle w:val="ListParagraph"/>
        <w:numPr>
          <w:ilvl w:val="1"/>
          <w:numId w:val="9"/>
        </w:numPr>
      </w:pPr>
      <w:r>
        <w:t>Charles said they are</w:t>
      </w:r>
      <w:r w:rsidR="0080721E">
        <w:t xml:space="preserve"> inclusive of </w:t>
      </w:r>
      <w:r>
        <w:t>the adult population</w:t>
      </w:r>
      <w:r w:rsidR="0080721E">
        <w:t xml:space="preserve"> that spawns in </w:t>
      </w:r>
      <w:r>
        <w:t xml:space="preserve">the </w:t>
      </w:r>
      <w:r w:rsidR="0080721E">
        <w:t xml:space="preserve">LCR. We </w:t>
      </w:r>
      <w:r>
        <w:t>think all fish in JCM spawn in L</w:t>
      </w:r>
      <w:r w:rsidR="0080721E">
        <w:t>CR, p</w:t>
      </w:r>
      <w:r>
        <w:t>lus</w:t>
      </w:r>
      <w:r w:rsidR="0080721E">
        <w:t xml:space="preserve"> we have fish in the</w:t>
      </w:r>
      <w:r>
        <w:t xml:space="preserve"> </w:t>
      </w:r>
      <w:r w:rsidR="0080721E">
        <w:t xml:space="preserve">LCR. </w:t>
      </w:r>
    </w:p>
    <w:p w14:paraId="0866AD3A" w14:textId="77777777" w:rsidR="00C17987" w:rsidRDefault="000019C5" w:rsidP="000019C5">
      <w:pPr>
        <w:pStyle w:val="ListParagraph"/>
        <w:numPr>
          <w:ilvl w:val="1"/>
          <w:numId w:val="9"/>
        </w:numPr>
      </w:pPr>
      <w:r>
        <w:t xml:space="preserve">Scott said we </w:t>
      </w:r>
      <w:r w:rsidR="0080721E">
        <w:t xml:space="preserve">have to look at the </w:t>
      </w:r>
      <w:r>
        <w:t>specific</w:t>
      </w:r>
      <w:r w:rsidR="0080721E">
        <w:t xml:space="preserve"> lang</w:t>
      </w:r>
      <w:r>
        <w:t>uage. W</w:t>
      </w:r>
      <w:r w:rsidR="0080721E">
        <w:t xml:space="preserve">e have </w:t>
      </w:r>
      <w:r>
        <w:t>been</w:t>
      </w:r>
      <w:r w:rsidR="0080721E">
        <w:t xml:space="preserve"> </w:t>
      </w:r>
      <w:r>
        <w:t>struggling</w:t>
      </w:r>
      <w:r w:rsidR="0080721E">
        <w:t xml:space="preserve"> with this. </w:t>
      </w:r>
      <w:r>
        <w:t>I</w:t>
      </w:r>
      <w:r w:rsidR="0080721E">
        <w:t xml:space="preserve">n </w:t>
      </w:r>
      <w:r>
        <w:t xml:space="preserve">the </w:t>
      </w:r>
      <w:r w:rsidR="0080721E">
        <w:t>previous BO</w:t>
      </w:r>
      <w:r>
        <w:t>,</w:t>
      </w:r>
      <w:r w:rsidR="0080721E">
        <w:t xml:space="preserve"> we had a lot of back and </w:t>
      </w:r>
      <w:r>
        <w:t>forth</w:t>
      </w:r>
      <w:r w:rsidR="0080721E">
        <w:t xml:space="preserve"> on this with FWS. They wanted </w:t>
      </w:r>
      <w:r w:rsidR="00AF71D0">
        <w:t xml:space="preserve">a </w:t>
      </w:r>
      <w:r w:rsidR="0080721E">
        <w:t xml:space="preserve">means of </w:t>
      </w:r>
      <w:r w:rsidR="00AF71D0">
        <w:t>estimating</w:t>
      </w:r>
      <w:r w:rsidR="0080721E">
        <w:t xml:space="preserve"> abundance in </w:t>
      </w:r>
      <w:r w:rsidR="00AF71D0">
        <w:t xml:space="preserve">the </w:t>
      </w:r>
      <w:proofErr w:type="spellStart"/>
      <w:r w:rsidR="00AF71D0">
        <w:t>mainstem</w:t>
      </w:r>
      <w:proofErr w:type="spellEnd"/>
      <w:r w:rsidR="0080721E">
        <w:t xml:space="preserve"> and </w:t>
      </w:r>
      <w:r w:rsidR="00AF71D0">
        <w:t>the aggregations</w:t>
      </w:r>
      <w:r w:rsidR="0080721E">
        <w:t xml:space="preserve">. We tried a couple </w:t>
      </w:r>
      <w:r w:rsidR="00EA6A8E">
        <w:t xml:space="preserve">of </w:t>
      </w:r>
      <w:r w:rsidR="00C118A9">
        <w:t>different ways. The r</w:t>
      </w:r>
      <w:r w:rsidR="0080721E">
        <w:t xml:space="preserve">eport </w:t>
      </w:r>
      <w:r w:rsidR="00C118A9">
        <w:t>was</w:t>
      </w:r>
      <w:r w:rsidR="0080721E">
        <w:t xml:space="preserve"> rejected in peer review because </w:t>
      </w:r>
      <w:r w:rsidR="002132CF">
        <w:t xml:space="preserve">the </w:t>
      </w:r>
      <w:r w:rsidR="0080721E">
        <w:t xml:space="preserve">methodology was suspect. Some in FWS are interested in </w:t>
      </w:r>
      <w:r w:rsidR="005D7D07">
        <w:t xml:space="preserve">an </w:t>
      </w:r>
      <w:r w:rsidR="0080721E">
        <w:t>inclusive</w:t>
      </w:r>
      <w:r w:rsidR="005D7D07">
        <w:t xml:space="preserve"> estimate that includes the</w:t>
      </w:r>
      <w:r w:rsidR="0080721E">
        <w:t xml:space="preserve"> entire Colorado River ecosystem in Grand Canyon</w:t>
      </w:r>
      <w:r w:rsidR="00604C04">
        <w:t>;</w:t>
      </w:r>
      <w:r w:rsidR="0080721E">
        <w:t xml:space="preserve"> </w:t>
      </w:r>
      <w:r w:rsidR="00604C04">
        <w:t xml:space="preserve">but </w:t>
      </w:r>
      <w:r w:rsidR="0080721E">
        <w:t xml:space="preserve">with </w:t>
      </w:r>
      <w:r w:rsidR="00604C04">
        <w:t xml:space="preserve">the </w:t>
      </w:r>
      <w:r w:rsidR="0080721E">
        <w:t xml:space="preserve">isolated </w:t>
      </w:r>
      <w:r w:rsidR="005D7D07">
        <w:t>populations</w:t>
      </w:r>
      <w:r w:rsidR="0080721E">
        <w:t xml:space="preserve"> of aggregations, </w:t>
      </w:r>
      <w:r w:rsidR="00604C04">
        <w:t xml:space="preserve">this is </w:t>
      </w:r>
      <w:r w:rsidR="0080721E">
        <w:t xml:space="preserve">challenging because of </w:t>
      </w:r>
      <w:r w:rsidR="009D6BB0">
        <w:t xml:space="preserve">the </w:t>
      </w:r>
      <w:r w:rsidR="0080721E">
        <w:t>small size</w:t>
      </w:r>
      <w:r w:rsidR="009D6BB0">
        <w:t>s</w:t>
      </w:r>
      <w:r w:rsidR="0080721E">
        <w:t xml:space="preserve">. One concern is </w:t>
      </w:r>
      <w:r w:rsidR="00B57645">
        <w:t xml:space="preserve">potential </w:t>
      </w:r>
      <w:r w:rsidR="0080721E">
        <w:t xml:space="preserve">negative impacts on </w:t>
      </w:r>
      <w:r w:rsidR="00B57645">
        <w:t xml:space="preserve">the </w:t>
      </w:r>
      <w:r w:rsidR="0080721E">
        <w:t>aggre</w:t>
      </w:r>
      <w:r w:rsidR="00B57645">
        <w:t>g</w:t>
      </w:r>
      <w:r w:rsidR="0080721E">
        <w:t xml:space="preserve">ations because of </w:t>
      </w:r>
      <w:r w:rsidR="00B57645">
        <w:t xml:space="preserve">the </w:t>
      </w:r>
      <w:r w:rsidR="0080721E">
        <w:t>amount of handling. We’ll</w:t>
      </w:r>
      <w:r w:rsidR="002D3E42">
        <w:t xml:space="preserve"> </w:t>
      </w:r>
      <w:r w:rsidR="00BC20E3">
        <w:t xml:space="preserve">continue to work on it. </w:t>
      </w:r>
    </w:p>
    <w:p w14:paraId="124C1A78" w14:textId="7564246A" w:rsidR="0080721E" w:rsidRDefault="00BC20E3" w:rsidP="000019C5">
      <w:pPr>
        <w:pStyle w:val="ListParagraph"/>
        <w:numPr>
          <w:ilvl w:val="1"/>
          <w:numId w:val="9"/>
        </w:numPr>
      </w:pPr>
      <w:r>
        <w:t xml:space="preserve">Charles added that </w:t>
      </w:r>
      <w:r w:rsidR="0080721E">
        <w:t>JCM west</w:t>
      </w:r>
      <w:r>
        <w:t xml:space="preserve"> and the portable antennae </w:t>
      </w:r>
      <w:r w:rsidR="00DC7322">
        <w:t>could</w:t>
      </w:r>
      <w:r w:rsidR="0080721E">
        <w:t xml:space="preserve"> </w:t>
      </w:r>
      <w:r>
        <w:t xml:space="preserve">potentially </w:t>
      </w:r>
      <w:r w:rsidR="0080721E">
        <w:t xml:space="preserve">help us with this. </w:t>
      </w:r>
    </w:p>
    <w:p w14:paraId="109C9AB6" w14:textId="77777777" w:rsidR="002D3E42" w:rsidRDefault="002D3E42" w:rsidP="00306A42"/>
    <w:p w14:paraId="42BDDF89" w14:textId="77777777" w:rsidR="00253F5B" w:rsidRDefault="00C65C04" w:rsidP="002672D0">
      <w:pPr>
        <w:pStyle w:val="ListParagraph"/>
        <w:numPr>
          <w:ilvl w:val="0"/>
          <w:numId w:val="9"/>
        </w:numPr>
      </w:pPr>
      <w:r>
        <w:t>A</w:t>
      </w:r>
      <w:r w:rsidR="002D3E42">
        <w:t xml:space="preserve">re we being prudent in doing </w:t>
      </w:r>
      <w:r>
        <w:t>translocations</w:t>
      </w:r>
      <w:r w:rsidR="002D3E42">
        <w:t xml:space="preserve"> without knowing about imprinting? </w:t>
      </w:r>
    </w:p>
    <w:p w14:paraId="10338F50" w14:textId="77777777" w:rsidR="006A6D5B" w:rsidRDefault="00253F5B" w:rsidP="00253F5B">
      <w:pPr>
        <w:pStyle w:val="ListParagraph"/>
        <w:numPr>
          <w:ilvl w:val="1"/>
          <w:numId w:val="9"/>
        </w:numPr>
      </w:pPr>
      <w:r>
        <w:t>David Ward said t</w:t>
      </w:r>
      <w:r w:rsidR="002D3E42">
        <w:t xml:space="preserve">his </w:t>
      </w:r>
      <w:r>
        <w:t>was his</w:t>
      </w:r>
      <w:r w:rsidR="00391DE7">
        <w:t xml:space="preserve"> argument. We n</w:t>
      </w:r>
      <w:r w:rsidR="002D3E42">
        <w:t xml:space="preserve">eed to understand </w:t>
      </w:r>
      <w:r w:rsidR="00391DE7">
        <w:t>imprinting</w:t>
      </w:r>
      <w:r w:rsidR="002D3E42">
        <w:t xml:space="preserve"> before too many more management </w:t>
      </w:r>
      <w:r w:rsidR="00391DE7">
        <w:t>actions. We are over</w:t>
      </w:r>
      <w:r w:rsidR="002D3E42">
        <w:t>due in answering this</w:t>
      </w:r>
      <w:r w:rsidR="00391DE7">
        <w:t xml:space="preserve"> question</w:t>
      </w:r>
      <w:r w:rsidR="002D3E42">
        <w:t xml:space="preserve">. </w:t>
      </w:r>
    </w:p>
    <w:p w14:paraId="3F48DD6C" w14:textId="77777777" w:rsidR="00803EC5" w:rsidRDefault="006A6D5B" w:rsidP="00253F5B">
      <w:pPr>
        <w:pStyle w:val="ListParagraph"/>
        <w:numPr>
          <w:ilvl w:val="1"/>
          <w:numId w:val="9"/>
        </w:numPr>
      </w:pPr>
      <w:r>
        <w:t>Charles said one</w:t>
      </w:r>
      <w:r w:rsidR="002D3E42">
        <w:t xml:space="preserve"> </w:t>
      </w:r>
      <w:r>
        <w:t>could argue that Chute F</w:t>
      </w:r>
      <w:r w:rsidR="002D3E42">
        <w:t xml:space="preserve">alls </w:t>
      </w:r>
      <w:r>
        <w:t>shows</w:t>
      </w:r>
      <w:r w:rsidR="002D3E42">
        <w:t xml:space="preserve"> improved growth and </w:t>
      </w:r>
      <w:r>
        <w:t>survival</w:t>
      </w:r>
      <w:r w:rsidR="002D3E42">
        <w:t xml:space="preserve">, </w:t>
      </w:r>
      <w:r>
        <w:t xml:space="preserve">and </w:t>
      </w:r>
      <w:r w:rsidR="002D3E42">
        <w:t xml:space="preserve">whether they spawn there or not </w:t>
      </w:r>
      <w:r>
        <w:t xml:space="preserve">is </w:t>
      </w:r>
      <w:r w:rsidR="002D3E42">
        <w:t xml:space="preserve">not so important. </w:t>
      </w:r>
      <w:r>
        <w:t>At Havasu, there are</w:t>
      </w:r>
      <w:r w:rsidR="002D3E42">
        <w:t xml:space="preserve"> no fish there anyway, so could be positive. But for </w:t>
      </w:r>
      <w:r>
        <w:t xml:space="preserve">the </w:t>
      </w:r>
      <w:proofErr w:type="spellStart"/>
      <w:r w:rsidR="002D3E42">
        <w:t>mainstem</w:t>
      </w:r>
      <w:proofErr w:type="spellEnd"/>
      <w:r w:rsidR="002B1EAC">
        <w:t>,</w:t>
      </w:r>
      <w:r w:rsidR="002D3E42">
        <w:t xml:space="preserve"> we need to know. </w:t>
      </w:r>
    </w:p>
    <w:p w14:paraId="62E7EBE4" w14:textId="6BBE0A58" w:rsidR="002D3E42" w:rsidRDefault="00803EC5" w:rsidP="00253F5B">
      <w:pPr>
        <w:pStyle w:val="ListParagraph"/>
        <w:numPr>
          <w:ilvl w:val="1"/>
          <w:numId w:val="9"/>
        </w:numPr>
      </w:pPr>
      <w:r>
        <w:t xml:space="preserve">Scott added that </w:t>
      </w:r>
      <w:r w:rsidR="00667834">
        <w:t>w</w:t>
      </w:r>
      <w:r>
        <w:t>e h</w:t>
      </w:r>
      <w:r w:rsidR="00667834">
        <w:t xml:space="preserve">ave a little information. A handful </w:t>
      </w:r>
      <w:r>
        <w:t xml:space="preserve">of </w:t>
      </w:r>
      <w:r w:rsidR="00667834">
        <w:t xml:space="preserve">translocated </w:t>
      </w:r>
      <w:r>
        <w:t xml:space="preserve">fish have </w:t>
      </w:r>
      <w:r w:rsidR="00667834">
        <w:t>retu</w:t>
      </w:r>
      <w:r>
        <w:t>r</w:t>
      </w:r>
      <w:r w:rsidR="00667834">
        <w:t xml:space="preserve">ned to </w:t>
      </w:r>
      <w:r>
        <w:t xml:space="preserve">the </w:t>
      </w:r>
      <w:r w:rsidR="001E6557">
        <w:t>LCR. They are PIT tagged so w</w:t>
      </w:r>
      <w:r w:rsidR="009A5F19">
        <w:t>e know some are moving back.</w:t>
      </w:r>
    </w:p>
    <w:p w14:paraId="5F3E6EC1" w14:textId="77777777" w:rsidR="009A5F19" w:rsidRDefault="009A5F19" w:rsidP="00306A42"/>
    <w:p w14:paraId="274D1899" w14:textId="77777777" w:rsidR="00E72480" w:rsidRDefault="00A80AA3" w:rsidP="002672D0">
      <w:pPr>
        <w:pStyle w:val="ListParagraph"/>
        <w:numPr>
          <w:ilvl w:val="0"/>
          <w:numId w:val="9"/>
        </w:numPr>
      </w:pPr>
      <w:r>
        <w:t>E</w:t>
      </w:r>
      <w:r w:rsidR="009A5F19">
        <w:t xml:space="preserve">ven though </w:t>
      </w:r>
      <w:r>
        <w:t xml:space="preserve">a </w:t>
      </w:r>
      <w:r w:rsidR="009A5F19">
        <w:t>small num</w:t>
      </w:r>
      <w:r>
        <w:t>b</w:t>
      </w:r>
      <w:r w:rsidR="009A5F19">
        <w:t xml:space="preserve">er </w:t>
      </w:r>
      <w:r>
        <w:t>have returned</w:t>
      </w:r>
      <w:r w:rsidR="009A5F19">
        <w:t xml:space="preserve"> to </w:t>
      </w:r>
      <w:r>
        <w:t xml:space="preserve">the </w:t>
      </w:r>
      <w:r w:rsidR="009A5F19">
        <w:t xml:space="preserve">LCR, </w:t>
      </w:r>
      <w:r w:rsidR="00E72480">
        <w:t xml:space="preserve">there are </w:t>
      </w:r>
      <w:r w:rsidR="009A5F19">
        <w:t xml:space="preserve">many more that have stayed in the reach where </w:t>
      </w:r>
      <w:r w:rsidR="00E72480">
        <w:t xml:space="preserve">they were </w:t>
      </w:r>
      <w:r w:rsidR="009A5F19">
        <w:t xml:space="preserve">translocated and </w:t>
      </w:r>
      <w:r w:rsidR="00E72480">
        <w:t xml:space="preserve">are </w:t>
      </w:r>
      <w:r w:rsidR="009A5F19">
        <w:t>cont</w:t>
      </w:r>
      <w:r>
        <w:t>r</w:t>
      </w:r>
      <w:r w:rsidR="009A5F19">
        <w:t>ibuting to that aggreg</w:t>
      </w:r>
      <w:r w:rsidR="00E72480">
        <w:t>ation</w:t>
      </w:r>
      <w:r w:rsidR="009A5F19">
        <w:t xml:space="preserve">. </w:t>
      </w:r>
    </w:p>
    <w:p w14:paraId="20F28D7E" w14:textId="062848CD" w:rsidR="009A5F19" w:rsidRDefault="00E72480" w:rsidP="00E72480">
      <w:pPr>
        <w:pStyle w:val="ListParagraph"/>
        <w:numPr>
          <w:ilvl w:val="1"/>
          <w:numId w:val="9"/>
        </w:numPr>
      </w:pPr>
      <w:r>
        <w:t>W</w:t>
      </w:r>
      <w:r w:rsidR="009A5F19">
        <w:t xml:space="preserve">e know they stayed, </w:t>
      </w:r>
      <w:r>
        <w:t xml:space="preserve">but we </w:t>
      </w:r>
      <w:r w:rsidR="009A5F19">
        <w:t xml:space="preserve">don’t know if </w:t>
      </w:r>
      <w:r>
        <w:t xml:space="preserve">they are </w:t>
      </w:r>
      <w:r w:rsidR="009A5F19">
        <w:t>contributing</w:t>
      </w:r>
      <w:r>
        <w:t xml:space="preserve"> to the population</w:t>
      </w:r>
      <w:r w:rsidR="009A5F19">
        <w:t xml:space="preserve">. Maybe they will stay, but if we understand imprinting, </w:t>
      </w:r>
      <w:r>
        <w:t xml:space="preserve">that </w:t>
      </w:r>
      <w:r w:rsidR="009A5F19">
        <w:t xml:space="preserve">will </w:t>
      </w:r>
      <w:r w:rsidR="009A5F19">
        <w:lastRenderedPageBreak/>
        <w:t xml:space="preserve">change how </w:t>
      </w:r>
      <w:r>
        <w:t>we</w:t>
      </w:r>
      <w:r w:rsidR="009A5F19">
        <w:t xml:space="preserve"> transl</w:t>
      </w:r>
      <w:r>
        <w:t>ocate</w:t>
      </w:r>
      <w:r w:rsidR="009A5F19">
        <w:t xml:space="preserve">. Maybe </w:t>
      </w:r>
      <w:r>
        <w:t>we translocate pre-spawn adults s</w:t>
      </w:r>
      <w:r w:rsidR="009A5F19">
        <w:t xml:space="preserve">o </w:t>
      </w:r>
      <w:r>
        <w:t xml:space="preserve">the </w:t>
      </w:r>
      <w:r w:rsidR="009A5F19">
        <w:t xml:space="preserve">larval fish imprint on the tributary. </w:t>
      </w:r>
    </w:p>
    <w:p w14:paraId="34C902AB" w14:textId="77777777" w:rsidR="00DD2D33" w:rsidRDefault="00DD2D33" w:rsidP="00306A42"/>
    <w:p w14:paraId="5B4FB2E4" w14:textId="6060D70A" w:rsidR="003F7B60" w:rsidRDefault="003F7B60" w:rsidP="002672D0">
      <w:pPr>
        <w:pStyle w:val="ListParagraph"/>
        <w:numPr>
          <w:ilvl w:val="0"/>
          <w:numId w:val="9"/>
        </w:numPr>
      </w:pPr>
      <w:r>
        <w:t xml:space="preserve">The fish in </w:t>
      </w:r>
      <w:proofErr w:type="spellStart"/>
      <w:r>
        <w:t>Shin</w:t>
      </w:r>
      <w:r w:rsidR="00DD2D33">
        <w:t>u</w:t>
      </w:r>
      <w:r>
        <w:t>m</w:t>
      </w:r>
      <w:r w:rsidR="00DD2D33">
        <w:t>o</w:t>
      </w:r>
      <w:proofErr w:type="spellEnd"/>
      <w:r>
        <w:t xml:space="preserve"> Creek that never matured:</w:t>
      </w:r>
      <w:r w:rsidR="00DD2D33">
        <w:t xml:space="preserve"> was that </w:t>
      </w:r>
      <w:r>
        <w:t xml:space="preserve">due to </w:t>
      </w:r>
      <w:r w:rsidR="00DD2D33">
        <w:t>impri</w:t>
      </w:r>
      <w:r>
        <w:t>n</w:t>
      </w:r>
      <w:r w:rsidR="00DD2D33">
        <w:t xml:space="preserve">ting? </w:t>
      </w:r>
    </w:p>
    <w:p w14:paraId="288DD5FF" w14:textId="77777777" w:rsidR="008777BB" w:rsidRDefault="003F7B60" w:rsidP="003F7B60">
      <w:pPr>
        <w:pStyle w:val="ListParagraph"/>
        <w:numPr>
          <w:ilvl w:val="1"/>
          <w:numId w:val="9"/>
        </w:numPr>
      </w:pPr>
      <w:r>
        <w:t>There is a</w:t>
      </w:r>
      <w:r w:rsidR="00DD2D33">
        <w:t xml:space="preserve"> lot we don’t understand. Even </w:t>
      </w:r>
      <w:r w:rsidR="00CB4D7B">
        <w:t>salmonids</w:t>
      </w:r>
      <w:r w:rsidR="00DD2D33">
        <w:t xml:space="preserve"> ca</w:t>
      </w:r>
      <w:r w:rsidR="00FB4297">
        <w:t>n stray to a different stream; it is a</w:t>
      </w:r>
      <w:r w:rsidR="00DD2D33">
        <w:t xml:space="preserve">ll part of </w:t>
      </w:r>
      <w:r w:rsidR="00FB4297">
        <w:t xml:space="preserve">the </w:t>
      </w:r>
      <w:r w:rsidR="0015743E">
        <w:t>population dynamics. We j</w:t>
      </w:r>
      <w:r w:rsidR="00DD2D33">
        <w:t xml:space="preserve">ust need to answer the questions about </w:t>
      </w:r>
      <w:r w:rsidR="008777BB">
        <w:t>imprinting</w:t>
      </w:r>
      <w:r w:rsidR="00DD2D33">
        <w:t xml:space="preserve">. </w:t>
      </w:r>
    </w:p>
    <w:p w14:paraId="1E782ECB" w14:textId="337AC078" w:rsidR="00DD2D33" w:rsidRDefault="008777BB" w:rsidP="003F7B60">
      <w:pPr>
        <w:pStyle w:val="ListParagraph"/>
        <w:numPr>
          <w:ilvl w:val="1"/>
          <w:numId w:val="9"/>
        </w:numPr>
      </w:pPr>
      <w:r>
        <w:t xml:space="preserve">Scott added that the </w:t>
      </w:r>
      <w:r w:rsidR="00DD2D33">
        <w:t xml:space="preserve">example </w:t>
      </w:r>
      <w:r>
        <w:t xml:space="preserve">of </w:t>
      </w:r>
      <w:proofErr w:type="spellStart"/>
      <w:r w:rsidR="00DC7322">
        <w:t>Shinumo</w:t>
      </w:r>
      <w:proofErr w:type="spellEnd"/>
      <w:r>
        <w:t xml:space="preserve"> had unfortunate</w:t>
      </w:r>
      <w:r w:rsidR="00DD2D33">
        <w:t xml:space="preserve"> timing </w:t>
      </w:r>
      <w:r>
        <w:t>because of the</w:t>
      </w:r>
      <w:r w:rsidR="00DD2D33">
        <w:t xml:space="preserve"> fire</w:t>
      </w:r>
      <w:r>
        <w:t xml:space="preserve"> and flood. </w:t>
      </w:r>
      <w:r w:rsidR="00DE78C9">
        <w:t>We are guessing, but we think t</w:t>
      </w:r>
      <w:r>
        <w:t xml:space="preserve">hey were </w:t>
      </w:r>
      <w:r w:rsidR="007C11B4">
        <w:t>j</w:t>
      </w:r>
      <w:r w:rsidR="00DD2D33">
        <w:t>ust getti</w:t>
      </w:r>
      <w:r>
        <w:t>ng to where they might have mat</w:t>
      </w:r>
      <w:r w:rsidR="00DD2D33">
        <w:t>ured</w:t>
      </w:r>
      <w:r w:rsidR="00DE78C9">
        <w:t xml:space="preserve"> and </w:t>
      </w:r>
      <w:r w:rsidR="00DD2D33">
        <w:t xml:space="preserve">started actively spawning. </w:t>
      </w:r>
    </w:p>
    <w:p w14:paraId="2DC2C4DD" w14:textId="77777777" w:rsidR="00767EF1" w:rsidRDefault="00767EF1" w:rsidP="00306A42"/>
    <w:p w14:paraId="5C5D29F8" w14:textId="77777777" w:rsidR="00192003" w:rsidRDefault="00192003" w:rsidP="002672D0">
      <w:pPr>
        <w:pStyle w:val="ListParagraph"/>
        <w:numPr>
          <w:ilvl w:val="0"/>
          <w:numId w:val="9"/>
        </w:numPr>
      </w:pPr>
      <w:r>
        <w:t xml:space="preserve">Will doing </w:t>
      </w:r>
      <w:r w:rsidR="00767EF1">
        <w:t xml:space="preserve">JCM </w:t>
      </w:r>
      <w:r>
        <w:t>in western Grand Canyon be</w:t>
      </w:r>
      <w:r w:rsidR="00767EF1">
        <w:t xml:space="preserve"> cost effective? What will </w:t>
      </w:r>
      <w:r>
        <w:t xml:space="preserve">it </w:t>
      </w:r>
      <w:r w:rsidR="00767EF1">
        <w:t>get</w:t>
      </w:r>
      <w:r>
        <w:t xml:space="preserve"> us</w:t>
      </w:r>
      <w:r w:rsidR="00767EF1">
        <w:t xml:space="preserve">? </w:t>
      </w:r>
    </w:p>
    <w:p w14:paraId="70B975A9" w14:textId="59326C89" w:rsidR="00F01670" w:rsidRDefault="00C05097" w:rsidP="00192003">
      <w:pPr>
        <w:pStyle w:val="ListParagraph"/>
        <w:numPr>
          <w:ilvl w:val="1"/>
          <w:numId w:val="9"/>
        </w:numPr>
      </w:pPr>
      <w:r>
        <w:t>In the p</w:t>
      </w:r>
      <w:r w:rsidR="00767EF1">
        <w:t xml:space="preserve">ast, </w:t>
      </w:r>
      <w:r>
        <w:t xml:space="preserve">we </w:t>
      </w:r>
      <w:r w:rsidR="00767EF1">
        <w:t xml:space="preserve">did </w:t>
      </w:r>
      <w:r>
        <w:t>a second trip, but the return was minimal w</w:t>
      </w:r>
      <w:r w:rsidR="00767EF1">
        <w:t xml:space="preserve">hen </w:t>
      </w:r>
      <w:r>
        <w:t xml:space="preserve">you </w:t>
      </w:r>
      <w:r w:rsidR="00767EF1">
        <w:t xml:space="preserve">look at </w:t>
      </w:r>
      <w:r w:rsidR="00F01670">
        <w:t>the amount of effort: two</w:t>
      </w:r>
      <w:r w:rsidR="00767EF1">
        <w:t xml:space="preserve"> or three nights of hoop netting. </w:t>
      </w:r>
      <w:r w:rsidR="00DC7322">
        <w:t xml:space="preserve">With JCM, we use multiple gear: we do electrofishing, we are on shore. </w:t>
      </w:r>
      <w:r w:rsidR="00192003">
        <w:t>There is a</w:t>
      </w:r>
      <w:r w:rsidR="00767EF1">
        <w:t>n art to do</w:t>
      </w:r>
      <w:r w:rsidR="00F765BA">
        <w:t>ing</w:t>
      </w:r>
      <w:r w:rsidR="00767EF1">
        <w:t xml:space="preserve"> this. </w:t>
      </w:r>
      <w:r w:rsidR="00DC7322">
        <w:t xml:space="preserve">We need the right boatman and Mike Yard to get them into nearshore environment. </w:t>
      </w:r>
      <w:r w:rsidR="00F01670">
        <w:t>We are a</w:t>
      </w:r>
      <w:r w:rsidR="0072136F">
        <w:t xml:space="preserve">lso </w:t>
      </w:r>
      <w:r w:rsidR="007145AC">
        <w:t>incorporating sein</w:t>
      </w:r>
      <w:r w:rsidR="00F01670">
        <w:t>ing in Grand Canyon west. JCM</w:t>
      </w:r>
      <w:r w:rsidR="0072136F">
        <w:t xml:space="preserve"> west may not work; I wonder </w:t>
      </w:r>
      <w:r w:rsidR="00F01670">
        <w:t>how</w:t>
      </w:r>
      <w:r w:rsidR="0072136F">
        <w:t xml:space="preserve"> much</w:t>
      </w:r>
      <w:r w:rsidR="00F01670">
        <w:t xml:space="preserve"> of the</w:t>
      </w:r>
      <w:r w:rsidR="0072136F">
        <w:t xml:space="preserve"> resurgence is one big year class vs. a number of year classes. W</w:t>
      </w:r>
      <w:r w:rsidR="00F01670">
        <w:t>e w</w:t>
      </w:r>
      <w:r w:rsidR="0072136F">
        <w:t xml:space="preserve">ill learn more with </w:t>
      </w:r>
      <w:r w:rsidR="00F01670">
        <w:t xml:space="preserve">the </w:t>
      </w:r>
      <w:r w:rsidR="0072136F">
        <w:t xml:space="preserve">pilots. </w:t>
      </w:r>
    </w:p>
    <w:p w14:paraId="7F5A1859" w14:textId="4C6C629C" w:rsidR="00DE1E1A" w:rsidRDefault="007145AC" w:rsidP="00192003">
      <w:pPr>
        <w:pStyle w:val="ListParagraph"/>
        <w:numPr>
          <w:ilvl w:val="1"/>
          <w:numId w:val="9"/>
        </w:numPr>
      </w:pPr>
      <w:r>
        <w:t>T</w:t>
      </w:r>
      <w:r w:rsidR="00F01670">
        <w:t xml:space="preserve">ed </w:t>
      </w:r>
      <w:r>
        <w:t>K</w:t>
      </w:r>
      <w:r w:rsidR="00F01670">
        <w:t>enn</w:t>
      </w:r>
      <w:r w:rsidR="00411F69">
        <w:t>e</w:t>
      </w:r>
      <w:r w:rsidR="00F01670">
        <w:t xml:space="preserve">dy added that </w:t>
      </w:r>
      <w:r w:rsidR="000E3503">
        <w:t>this intrigued him</w:t>
      </w:r>
      <w:r w:rsidR="00EF64D9">
        <w:t>. In the</w:t>
      </w:r>
      <w:r>
        <w:t xml:space="preserve"> </w:t>
      </w:r>
      <w:proofErr w:type="spellStart"/>
      <w:r>
        <w:t>foodbase</w:t>
      </w:r>
      <w:proofErr w:type="spellEnd"/>
      <w:r>
        <w:t xml:space="preserve"> work, </w:t>
      </w:r>
      <w:r w:rsidR="00EF64D9">
        <w:t xml:space="preserve">we see </w:t>
      </w:r>
      <w:r>
        <w:t xml:space="preserve">chub growth with higher water temperatures, </w:t>
      </w:r>
      <w:r w:rsidR="00EF64D9">
        <w:t xml:space="preserve">even though the </w:t>
      </w:r>
      <w:proofErr w:type="spellStart"/>
      <w:r>
        <w:t>foodbase</w:t>
      </w:r>
      <w:proofErr w:type="spellEnd"/>
      <w:r>
        <w:t xml:space="preserve"> </w:t>
      </w:r>
      <w:r w:rsidR="00EF64D9">
        <w:t xml:space="preserve">is </w:t>
      </w:r>
      <w:r>
        <w:t xml:space="preserve">poorer than </w:t>
      </w:r>
      <w:r w:rsidR="00DE1E1A">
        <w:t xml:space="preserve">the </w:t>
      </w:r>
      <w:r>
        <w:t xml:space="preserve">LCR. </w:t>
      </w:r>
      <w:r w:rsidR="00DE1E1A">
        <w:t>Estimates</w:t>
      </w:r>
      <w:r>
        <w:t xml:space="preserve"> of growth rates from downstream will resolve some questions about temperatures and </w:t>
      </w:r>
      <w:proofErr w:type="spellStart"/>
      <w:r>
        <w:t>foodbase</w:t>
      </w:r>
      <w:proofErr w:type="spellEnd"/>
      <w:r>
        <w:t xml:space="preserve">. </w:t>
      </w:r>
    </w:p>
    <w:p w14:paraId="2407120D" w14:textId="04988066" w:rsidR="00767EF1" w:rsidRDefault="00DE1E1A" w:rsidP="00192003">
      <w:pPr>
        <w:pStyle w:val="ListParagraph"/>
        <w:numPr>
          <w:ilvl w:val="1"/>
          <w:numId w:val="9"/>
        </w:numPr>
      </w:pPr>
      <w:r>
        <w:t>Scott added this was</w:t>
      </w:r>
      <w:r w:rsidR="007145AC">
        <w:t xml:space="preserve"> different from </w:t>
      </w:r>
      <w:r w:rsidR="000E3503">
        <w:t xml:space="preserve">what has been done in the past: marking small fish. JCM has been so successful that we </w:t>
      </w:r>
      <w:r w:rsidR="007145AC">
        <w:t>want to try</w:t>
      </w:r>
      <w:r w:rsidR="000E3503">
        <w:t xml:space="preserve"> it in another location and use it to better </w:t>
      </w:r>
      <w:r w:rsidR="007145AC">
        <w:t xml:space="preserve">understand what is going on </w:t>
      </w:r>
      <w:r w:rsidR="000E3503">
        <w:t>in western Grand Canyon</w:t>
      </w:r>
      <w:r w:rsidR="007145AC">
        <w:t xml:space="preserve">. </w:t>
      </w:r>
      <w:r w:rsidR="000E3503">
        <w:t>One</w:t>
      </w:r>
      <w:r w:rsidR="007145AC">
        <w:t xml:space="preserve"> of the most interesting </w:t>
      </w:r>
      <w:r w:rsidR="000E3503">
        <w:t>developments</w:t>
      </w:r>
      <w:r w:rsidR="007145AC">
        <w:t xml:space="preserve"> in recent years is </w:t>
      </w:r>
      <w:r w:rsidR="000E3503">
        <w:t xml:space="preserve">the </w:t>
      </w:r>
      <w:r w:rsidR="007145AC">
        <w:t xml:space="preserve">expansion of chub there. </w:t>
      </w:r>
    </w:p>
    <w:p w14:paraId="7BE082DC" w14:textId="77777777" w:rsidR="00E52022" w:rsidRDefault="00E52022" w:rsidP="00306A42"/>
    <w:p w14:paraId="5B306F49" w14:textId="35897246" w:rsidR="009029A2" w:rsidRDefault="009029A2" w:rsidP="002672D0">
      <w:pPr>
        <w:pStyle w:val="ListParagraph"/>
        <w:numPr>
          <w:ilvl w:val="0"/>
          <w:numId w:val="9"/>
        </w:numPr>
      </w:pPr>
      <w:r>
        <w:t xml:space="preserve">Is the translocation of adults into western Grand Canyon </w:t>
      </w:r>
      <w:r w:rsidR="00E52022">
        <w:t>starting next year</w:t>
      </w:r>
      <w:r>
        <w:t xml:space="preserve">? </w:t>
      </w:r>
    </w:p>
    <w:p w14:paraId="1E9199E2" w14:textId="25A3ABAA" w:rsidR="00D27E5C" w:rsidRDefault="0052508B" w:rsidP="009029A2">
      <w:pPr>
        <w:pStyle w:val="ListParagraph"/>
        <w:numPr>
          <w:ilvl w:val="1"/>
          <w:numId w:val="9"/>
        </w:numPr>
      </w:pPr>
      <w:r>
        <w:t>That</w:t>
      </w:r>
      <w:r w:rsidR="00E52022">
        <w:t xml:space="preserve"> is in </w:t>
      </w:r>
      <w:r w:rsidR="00C74F6E">
        <w:t xml:space="preserve">the </w:t>
      </w:r>
      <w:r w:rsidR="00E52022">
        <w:t>current work plan for 2017</w:t>
      </w:r>
      <w:r>
        <w:t>.</w:t>
      </w:r>
      <w:r w:rsidR="00E52022">
        <w:t xml:space="preserve"> FWS is </w:t>
      </w:r>
      <w:r w:rsidR="00F336D4">
        <w:t>leading</w:t>
      </w:r>
      <w:r w:rsidR="00E52022">
        <w:t xml:space="preserve"> </w:t>
      </w:r>
      <w:r w:rsidR="00547A31">
        <w:t>the project</w:t>
      </w:r>
      <w:r w:rsidR="00E52022">
        <w:t xml:space="preserve"> with help from </w:t>
      </w:r>
      <w:r w:rsidR="00547A31">
        <w:t>GCMRC</w:t>
      </w:r>
      <w:r w:rsidR="00E52022">
        <w:t xml:space="preserve">. </w:t>
      </w:r>
      <w:r w:rsidR="005E764A">
        <w:t>I</w:t>
      </w:r>
      <w:r w:rsidR="00E52022">
        <w:t xml:space="preserve">n </w:t>
      </w:r>
      <w:r w:rsidR="005756E1">
        <w:t xml:space="preserve">new work plan, </w:t>
      </w:r>
      <w:r w:rsidR="005E764A">
        <w:t>F</w:t>
      </w:r>
      <w:r w:rsidR="00E52022">
        <w:t xml:space="preserve">WS </w:t>
      </w:r>
      <w:r w:rsidR="005756E1">
        <w:t>may</w:t>
      </w:r>
      <w:r w:rsidR="00E52022">
        <w:t xml:space="preserve"> do </w:t>
      </w:r>
      <w:r w:rsidR="005756E1">
        <w:t xml:space="preserve">some follow up </w:t>
      </w:r>
      <w:r w:rsidR="00E52022">
        <w:t xml:space="preserve">in </w:t>
      </w:r>
      <w:r w:rsidR="005756E1">
        <w:t xml:space="preserve">the </w:t>
      </w:r>
      <w:proofErr w:type="spellStart"/>
      <w:r w:rsidR="00E52022">
        <w:t>mainstem</w:t>
      </w:r>
      <w:proofErr w:type="spellEnd"/>
      <w:r w:rsidR="008E3EA0">
        <w:t xml:space="preserve">, </w:t>
      </w:r>
      <w:r w:rsidR="00F336D4">
        <w:t>contingent</w:t>
      </w:r>
      <w:r w:rsidR="00E52022">
        <w:t xml:space="preserve"> on how things go this year. </w:t>
      </w:r>
    </w:p>
    <w:p w14:paraId="7255BAED" w14:textId="5DF11A1F" w:rsidR="00730E3D" w:rsidRDefault="00730E3D" w:rsidP="00730E3D">
      <w:pPr>
        <w:pStyle w:val="Heading2"/>
      </w:pPr>
      <w:proofErr w:type="spellStart"/>
      <w:r>
        <w:t>Foodbase</w:t>
      </w:r>
      <w:proofErr w:type="spellEnd"/>
    </w:p>
    <w:p w14:paraId="1B0715A9" w14:textId="634FA456" w:rsidR="00F336D4" w:rsidRDefault="00F336D4" w:rsidP="00F336D4">
      <w:r>
        <w:t>Ted K</w:t>
      </w:r>
      <w:r w:rsidR="00BB2896">
        <w:t xml:space="preserve">ennedy said the </w:t>
      </w:r>
      <w:proofErr w:type="spellStart"/>
      <w:r w:rsidR="00BB2896">
        <w:t>foodbase</w:t>
      </w:r>
      <w:proofErr w:type="spellEnd"/>
      <w:r w:rsidR="00BB2896">
        <w:t xml:space="preserve"> propos</w:t>
      </w:r>
      <w:r>
        <w:t>al</w:t>
      </w:r>
      <w:r w:rsidR="00BB2896">
        <w:t xml:space="preserve"> was divided into three </w:t>
      </w:r>
      <w:r>
        <w:t xml:space="preserve">categories. </w:t>
      </w:r>
    </w:p>
    <w:p w14:paraId="3FDD974F" w14:textId="77777777" w:rsidR="00F336D4" w:rsidRDefault="00F336D4" w:rsidP="00F336D4"/>
    <w:p w14:paraId="7A062248" w14:textId="77777777" w:rsidR="00BB2896" w:rsidRDefault="00BB2896" w:rsidP="00F336D4">
      <w:pPr>
        <w:pStyle w:val="ListParagraph"/>
        <w:numPr>
          <w:ilvl w:val="0"/>
          <w:numId w:val="4"/>
        </w:numPr>
      </w:pPr>
      <w:r>
        <w:t>Continuation</w:t>
      </w:r>
      <w:r w:rsidR="00F336D4">
        <w:t xml:space="preserve"> of existing </w:t>
      </w:r>
      <w:proofErr w:type="spellStart"/>
      <w:r>
        <w:t>foodbase</w:t>
      </w:r>
      <w:proofErr w:type="spellEnd"/>
      <w:r w:rsidR="00F336D4">
        <w:t xml:space="preserve"> monitoring programs. </w:t>
      </w:r>
    </w:p>
    <w:p w14:paraId="007703ED" w14:textId="5D7C6EDC" w:rsidR="00F336D4" w:rsidRDefault="00BB2896" w:rsidP="00BB2896">
      <w:pPr>
        <w:pStyle w:val="ListParagraph"/>
        <w:ind w:left="360"/>
      </w:pPr>
      <w:r>
        <w:t>The l</w:t>
      </w:r>
      <w:r w:rsidR="00F336D4">
        <w:t>ong-term drift monitoring in Lees Ferry</w:t>
      </w:r>
      <w:r>
        <w:t xml:space="preserve"> has been ongoing for</w:t>
      </w:r>
      <w:r w:rsidR="00F336D4">
        <w:t xml:space="preserve"> 10 years</w:t>
      </w:r>
      <w:r>
        <w:t>. The proposal is to</w:t>
      </w:r>
      <w:r w:rsidR="00F336D4">
        <w:t xml:space="preserve"> </w:t>
      </w:r>
      <w:r>
        <w:t>continue the citizen-science light trapping, which is in its sixth year; and the s</w:t>
      </w:r>
      <w:r w:rsidR="00F336D4">
        <w:t>ticky trap</w:t>
      </w:r>
      <w:r>
        <w:t>s</w:t>
      </w:r>
      <w:r w:rsidR="00F336D4">
        <w:t xml:space="preserve"> in </w:t>
      </w:r>
      <w:r>
        <w:t>Glen Canyon, which is in its</w:t>
      </w:r>
      <w:r w:rsidR="00EB2083">
        <w:t xml:space="preserve"> fourth year. These provide i</w:t>
      </w:r>
      <w:r w:rsidR="00F336D4">
        <w:t xml:space="preserve">mportant baseline data on </w:t>
      </w:r>
      <w:r w:rsidR="00EB2083">
        <w:t xml:space="preserve">the </w:t>
      </w:r>
      <w:r w:rsidR="00F336D4">
        <w:t xml:space="preserve">status of </w:t>
      </w:r>
      <w:r w:rsidR="00EB2083">
        <w:t xml:space="preserve">the </w:t>
      </w:r>
      <w:proofErr w:type="spellStart"/>
      <w:r>
        <w:t>foodbase</w:t>
      </w:r>
      <w:proofErr w:type="spellEnd"/>
      <w:r w:rsidR="00F336D4">
        <w:t xml:space="preserve"> </w:t>
      </w:r>
      <w:r w:rsidR="00EB2083">
        <w:t xml:space="preserve">and </w:t>
      </w:r>
      <w:r w:rsidR="00F336D4">
        <w:t xml:space="preserve">evaluate how </w:t>
      </w:r>
      <w:r w:rsidR="00EB2083">
        <w:t xml:space="preserve">the </w:t>
      </w:r>
      <w:proofErr w:type="spellStart"/>
      <w:r>
        <w:t>foodbase</w:t>
      </w:r>
      <w:proofErr w:type="spellEnd"/>
      <w:r w:rsidR="00F336D4">
        <w:t xml:space="preserve"> is </w:t>
      </w:r>
      <w:r w:rsidR="00EB2083">
        <w:t>responding</w:t>
      </w:r>
      <w:r w:rsidR="00F336D4">
        <w:t xml:space="preserve"> to changes in management or </w:t>
      </w:r>
      <w:r w:rsidR="009C1C2B">
        <w:t xml:space="preserve">in </w:t>
      </w:r>
      <w:r w:rsidR="00F336D4">
        <w:t xml:space="preserve">water temperatures. </w:t>
      </w:r>
    </w:p>
    <w:p w14:paraId="1100CF05" w14:textId="77777777" w:rsidR="00EF0DB2" w:rsidRDefault="00BB2896" w:rsidP="00F336D4">
      <w:pPr>
        <w:pStyle w:val="ListParagraph"/>
        <w:numPr>
          <w:ilvl w:val="0"/>
          <w:numId w:val="4"/>
        </w:numPr>
      </w:pPr>
      <w:proofErr w:type="spellStart"/>
      <w:r>
        <w:t>Foodbase</w:t>
      </w:r>
      <w:proofErr w:type="spellEnd"/>
      <w:r w:rsidR="00F336D4">
        <w:t xml:space="preserve"> monitoring and support of </w:t>
      </w:r>
      <w:r w:rsidR="00300E02">
        <w:t>HBC</w:t>
      </w:r>
      <w:r w:rsidR="00F336D4">
        <w:t xml:space="preserve"> and invasiv</w:t>
      </w:r>
      <w:r w:rsidR="00300E02">
        <w:t>e</w:t>
      </w:r>
      <w:r w:rsidR="00F336D4">
        <w:t xml:space="preserve"> species range expansions. </w:t>
      </w:r>
    </w:p>
    <w:p w14:paraId="523494E6" w14:textId="77777777" w:rsidR="00EF0DB2" w:rsidRDefault="00300E02" w:rsidP="007E4896">
      <w:pPr>
        <w:pStyle w:val="ListParagraph"/>
        <w:numPr>
          <w:ilvl w:val="1"/>
          <w:numId w:val="4"/>
        </w:numPr>
        <w:ind w:left="720"/>
      </w:pPr>
      <w:r>
        <w:t>They are</w:t>
      </w:r>
      <w:r w:rsidR="00F336D4">
        <w:t xml:space="preserve"> proposing to do some </w:t>
      </w:r>
      <w:proofErr w:type="spellStart"/>
      <w:r w:rsidR="00BB2896">
        <w:t>foodbase</w:t>
      </w:r>
      <w:proofErr w:type="spellEnd"/>
      <w:r w:rsidR="00F336D4">
        <w:t xml:space="preserve"> monitoring an</w:t>
      </w:r>
      <w:r>
        <w:t>d monitoring drift wherever the</w:t>
      </w:r>
      <w:r w:rsidR="005B26D5">
        <w:t xml:space="preserve"> JCM West happens</w:t>
      </w:r>
      <w:r w:rsidR="00F336D4">
        <w:t xml:space="preserve"> and at </w:t>
      </w:r>
      <w:r w:rsidR="005B26D5">
        <w:t xml:space="preserve">the </w:t>
      </w:r>
      <w:r w:rsidR="00F336D4">
        <w:t xml:space="preserve">existing JCM monitoring site near </w:t>
      </w:r>
      <w:r w:rsidR="00C24A2A">
        <w:t xml:space="preserve">the </w:t>
      </w:r>
      <w:r w:rsidR="00F336D4">
        <w:t>LCR conf</w:t>
      </w:r>
      <w:r w:rsidR="005B26D5">
        <w:t>l</w:t>
      </w:r>
      <w:r w:rsidR="00F336D4">
        <w:t>uence</w:t>
      </w:r>
      <w:r w:rsidR="00C24A2A">
        <w:t>. They propose to</w:t>
      </w:r>
      <w:r w:rsidR="00F336D4">
        <w:t xml:space="preserve"> compare and contrast </w:t>
      </w:r>
      <w:proofErr w:type="spellStart"/>
      <w:r w:rsidR="00BB2896">
        <w:t>foodbase</w:t>
      </w:r>
      <w:proofErr w:type="spellEnd"/>
      <w:r w:rsidR="007D3A22">
        <w:t xml:space="preserve"> conditions at these two</w:t>
      </w:r>
      <w:r w:rsidR="00F336D4">
        <w:t xml:space="preserve"> </w:t>
      </w:r>
      <w:r w:rsidR="00F336D4">
        <w:lastRenderedPageBreak/>
        <w:t xml:space="preserve">locations, </w:t>
      </w:r>
      <w:r w:rsidR="007D3A22">
        <w:t>along with growth rates and</w:t>
      </w:r>
      <w:r w:rsidR="00F336D4">
        <w:t xml:space="preserve"> temperatures, to </w:t>
      </w:r>
      <w:r w:rsidR="00870FEC">
        <w:t xml:space="preserve">better </w:t>
      </w:r>
      <w:r w:rsidR="00F336D4">
        <w:t>understand what role food plays</w:t>
      </w:r>
      <w:r w:rsidR="00870FEC">
        <w:t xml:space="preserve"> in expans</w:t>
      </w:r>
      <w:r w:rsidR="00F336D4">
        <w:t xml:space="preserve">ions of </w:t>
      </w:r>
      <w:r w:rsidR="006933B7">
        <w:t>HBC</w:t>
      </w:r>
      <w:r w:rsidR="00F336D4">
        <w:t xml:space="preserve"> populations in downstream sites. </w:t>
      </w:r>
    </w:p>
    <w:p w14:paraId="4BC17FA3" w14:textId="77777777" w:rsidR="00EF0DB2" w:rsidRDefault="006933B7" w:rsidP="007E4896">
      <w:pPr>
        <w:pStyle w:val="ListParagraph"/>
        <w:numPr>
          <w:ilvl w:val="1"/>
          <w:numId w:val="4"/>
        </w:numPr>
        <w:ind w:left="720"/>
      </w:pPr>
      <w:r>
        <w:t>They are also proposing some new small-</w:t>
      </w:r>
      <w:r w:rsidR="00F336D4">
        <w:t xml:space="preserve">scale drift and emergent </w:t>
      </w:r>
      <w:proofErr w:type="spellStart"/>
      <w:r w:rsidR="00BB2896">
        <w:t>foodbase</w:t>
      </w:r>
      <w:proofErr w:type="spellEnd"/>
      <w:r w:rsidR="00DB3503">
        <w:t xml:space="preserve"> work downstream of Diamond C</w:t>
      </w:r>
      <w:r w:rsidR="00F336D4">
        <w:t xml:space="preserve">reek, where little </w:t>
      </w:r>
      <w:r w:rsidR="00DB3503">
        <w:t xml:space="preserve">is </w:t>
      </w:r>
      <w:r w:rsidR="00F336D4">
        <w:t>known</w:t>
      </w:r>
      <w:r w:rsidR="00DB3503">
        <w:t xml:space="preserve"> a</w:t>
      </w:r>
      <w:r w:rsidR="00F336D4">
        <w:t xml:space="preserve">bout </w:t>
      </w:r>
      <w:proofErr w:type="spellStart"/>
      <w:r w:rsidR="00BB2896">
        <w:t>foodbase</w:t>
      </w:r>
      <w:proofErr w:type="spellEnd"/>
      <w:r w:rsidR="00F336D4">
        <w:t xml:space="preserve"> and </w:t>
      </w:r>
      <w:r w:rsidR="00DB3503">
        <w:t>where</w:t>
      </w:r>
      <w:r w:rsidR="00F336D4">
        <w:t xml:space="preserve"> </w:t>
      </w:r>
      <w:r w:rsidR="00DB3503">
        <w:t xml:space="preserve">HBC </w:t>
      </w:r>
      <w:r w:rsidR="00F336D4">
        <w:t xml:space="preserve">and </w:t>
      </w:r>
      <w:r w:rsidR="00DB3503">
        <w:t>RZB are</w:t>
      </w:r>
      <w:r w:rsidR="00F336D4">
        <w:t xml:space="preserve"> growing. </w:t>
      </w:r>
    </w:p>
    <w:p w14:paraId="2331A173" w14:textId="63BB48FB" w:rsidR="00F336D4" w:rsidRDefault="00F336D4" w:rsidP="007E4896">
      <w:pPr>
        <w:pStyle w:val="ListParagraph"/>
        <w:numPr>
          <w:ilvl w:val="1"/>
          <w:numId w:val="4"/>
        </w:numPr>
        <w:ind w:left="720"/>
      </w:pPr>
      <w:r>
        <w:t xml:space="preserve">Finally, </w:t>
      </w:r>
      <w:r w:rsidR="00EF0DB2">
        <w:t xml:space="preserve">they propose to </w:t>
      </w:r>
      <w:r>
        <w:t xml:space="preserve">continue </w:t>
      </w:r>
      <w:proofErr w:type="spellStart"/>
      <w:r w:rsidR="00BB2896">
        <w:t>foodbase</w:t>
      </w:r>
      <w:proofErr w:type="spellEnd"/>
      <w:r>
        <w:t xml:space="preserve"> monitoring in the </w:t>
      </w:r>
      <w:r w:rsidR="00EF0DB2">
        <w:t>LCR in collaboration</w:t>
      </w:r>
      <w:r>
        <w:t xml:space="preserve"> with </w:t>
      </w:r>
      <w:r w:rsidR="00EF0DB2">
        <w:t xml:space="preserve">the </w:t>
      </w:r>
      <w:r>
        <w:t>FWS</w:t>
      </w:r>
      <w:r w:rsidR="00EF0DB2">
        <w:t>,</w:t>
      </w:r>
      <w:r>
        <w:t xml:space="preserve"> and initiate new </w:t>
      </w:r>
      <w:proofErr w:type="spellStart"/>
      <w:r w:rsidR="00BB2896">
        <w:t>foodbase</w:t>
      </w:r>
      <w:proofErr w:type="spellEnd"/>
      <w:r>
        <w:t xml:space="preserve"> research in tributaries like </w:t>
      </w:r>
      <w:r w:rsidR="001F363E">
        <w:t>Bright Angle Creek and</w:t>
      </w:r>
      <w:r>
        <w:t xml:space="preserve"> </w:t>
      </w:r>
      <w:proofErr w:type="spellStart"/>
      <w:r>
        <w:t>Shinumo</w:t>
      </w:r>
      <w:proofErr w:type="spellEnd"/>
      <w:r w:rsidR="001F363E">
        <w:t xml:space="preserve"> Creek</w:t>
      </w:r>
      <w:r>
        <w:t xml:space="preserve">, </w:t>
      </w:r>
      <w:r w:rsidR="001F363E">
        <w:t>among others</w:t>
      </w:r>
      <w:r w:rsidR="00E615FB">
        <w:t xml:space="preserve">. They will </w:t>
      </w:r>
      <w:r>
        <w:t xml:space="preserve">describe </w:t>
      </w:r>
      <w:proofErr w:type="spellStart"/>
      <w:r w:rsidR="00BB2896">
        <w:t>foodbase</w:t>
      </w:r>
      <w:proofErr w:type="spellEnd"/>
      <w:r w:rsidR="006D760E">
        <w:t xml:space="preserve"> conditions and study</w:t>
      </w:r>
      <w:r>
        <w:t xml:space="preserve"> invert</w:t>
      </w:r>
      <w:r w:rsidR="00627030">
        <w:t>ebrates</w:t>
      </w:r>
      <w:r>
        <w:t xml:space="preserve"> to understand </w:t>
      </w:r>
      <w:r w:rsidR="006D760E">
        <w:t xml:space="preserve">how </w:t>
      </w:r>
      <w:r>
        <w:t>mayflies</w:t>
      </w:r>
      <w:r w:rsidR="003308C0">
        <w:t xml:space="preserve"> </w:t>
      </w:r>
      <w:r w:rsidR="006D760E">
        <w:t xml:space="preserve">and </w:t>
      </w:r>
      <w:r w:rsidR="002D67D6">
        <w:t>caddis</w:t>
      </w:r>
      <w:r w:rsidR="003308C0">
        <w:t xml:space="preserve">flies colonize in </w:t>
      </w:r>
      <w:r w:rsidR="00A6666F">
        <w:t xml:space="preserve">the </w:t>
      </w:r>
      <w:proofErr w:type="spellStart"/>
      <w:r w:rsidR="003308C0">
        <w:t>ma</w:t>
      </w:r>
      <w:r w:rsidR="0054335A">
        <w:t>instem</w:t>
      </w:r>
      <w:proofErr w:type="spellEnd"/>
      <w:r w:rsidR="0054335A">
        <w:t xml:space="preserve">. </w:t>
      </w:r>
      <w:r w:rsidR="00CD127B">
        <w:t xml:space="preserve">Also, </w:t>
      </w:r>
      <w:r w:rsidR="0054335A">
        <w:t xml:space="preserve">they are </w:t>
      </w:r>
      <w:r w:rsidR="00CD127B">
        <w:t xml:space="preserve">trying to understand if </w:t>
      </w:r>
      <w:r w:rsidR="0054335A">
        <w:t>changes</w:t>
      </w:r>
      <w:r w:rsidR="00CD127B">
        <w:t xml:space="preserve"> in </w:t>
      </w:r>
      <w:proofErr w:type="spellStart"/>
      <w:r w:rsidR="00BB2896">
        <w:t>foodbase</w:t>
      </w:r>
      <w:proofErr w:type="spellEnd"/>
      <w:r w:rsidR="0054335A">
        <w:t xml:space="preserve"> in Lees Ferry are cont</w:t>
      </w:r>
      <w:r w:rsidR="00CD127B">
        <w:t>r</w:t>
      </w:r>
      <w:r w:rsidR="0054335A">
        <w:t>ib</w:t>
      </w:r>
      <w:r w:rsidR="00CD127B">
        <w:t xml:space="preserve">uting to </w:t>
      </w:r>
      <w:r w:rsidR="0054335A">
        <w:t xml:space="preserve">the </w:t>
      </w:r>
      <w:r w:rsidR="00CD127B">
        <w:t xml:space="preserve">increase in </w:t>
      </w:r>
      <w:r w:rsidR="0054335A">
        <w:t>the BNT</w:t>
      </w:r>
      <w:r w:rsidR="00CD127B">
        <w:t xml:space="preserve"> popul</w:t>
      </w:r>
      <w:r w:rsidR="0054335A">
        <w:t>ation. They thin</w:t>
      </w:r>
      <w:r w:rsidR="00CD127B">
        <w:t xml:space="preserve">k </w:t>
      </w:r>
      <w:r w:rsidR="0054335A">
        <w:t>BNT</w:t>
      </w:r>
      <w:r w:rsidR="00CD127B">
        <w:t xml:space="preserve"> prefer </w:t>
      </w:r>
      <w:proofErr w:type="spellStart"/>
      <w:r w:rsidR="00CD127B">
        <w:t>mu</w:t>
      </w:r>
      <w:r w:rsidR="0054335A">
        <w:t>ds</w:t>
      </w:r>
      <w:r w:rsidR="00CD127B">
        <w:t>na</w:t>
      </w:r>
      <w:r w:rsidR="0054335A">
        <w:t>ils</w:t>
      </w:r>
      <w:proofErr w:type="spellEnd"/>
      <w:r w:rsidR="0054335A">
        <w:t xml:space="preserve"> and </w:t>
      </w:r>
      <w:proofErr w:type="spellStart"/>
      <w:r w:rsidR="0054335A">
        <w:t>gammarus</w:t>
      </w:r>
      <w:proofErr w:type="spellEnd"/>
      <w:r w:rsidR="0054335A">
        <w:t>. They are also t</w:t>
      </w:r>
      <w:r w:rsidR="00CD127B">
        <w:t>racking quagga mussel</w:t>
      </w:r>
      <w:r w:rsidR="00A51425">
        <w:t>s</w:t>
      </w:r>
      <w:r w:rsidR="00CD127B">
        <w:t xml:space="preserve"> from </w:t>
      </w:r>
      <w:r w:rsidR="0054335A">
        <w:t>the Glen Canyon Dam</w:t>
      </w:r>
      <w:r w:rsidR="00CD127B">
        <w:t xml:space="preserve"> to Grand Can</w:t>
      </w:r>
      <w:r w:rsidR="0054335A">
        <w:t>yon, by putting down a</w:t>
      </w:r>
      <w:r w:rsidR="00CD127B">
        <w:t xml:space="preserve">rtificial substrates in </w:t>
      </w:r>
      <w:r w:rsidR="0054335A">
        <w:t>the spring and retrieving them</w:t>
      </w:r>
      <w:r w:rsidR="00CD127B">
        <w:t xml:space="preserve"> in </w:t>
      </w:r>
      <w:r w:rsidR="0054335A">
        <w:t>the fall. This is c</w:t>
      </w:r>
      <w:r w:rsidR="00CD127B">
        <w:t>ommon</w:t>
      </w:r>
      <w:r w:rsidR="0054335A">
        <w:t xml:space="preserve">ly used to </w:t>
      </w:r>
      <w:r w:rsidR="00CD127B">
        <w:t>monitor quagga</w:t>
      </w:r>
      <w:r w:rsidR="00A51425">
        <w:t>s</w:t>
      </w:r>
      <w:r w:rsidR="00966298">
        <w:t>: t</w:t>
      </w:r>
      <w:r w:rsidR="00CB2DBA">
        <w:t>hey l</w:t>
      </w:r>
      <w:r w:rsidR="00CD127B">
        <w:t>et them incubate</w:t>
      </w:r>
      <w:r w:rsidR="00CB2DBA">
        <w:t xml:space="preserve"> and</w:t>
      </w:r>
      <w:r w:rsidR="00CD127B">
        <w:t xml:space="preserve"> then compare growth rates and population densit</w:t>
      </w:r>
      <w:r w:rsidR="00CB2DBA">
        <w:t>i</w:t>
      </w:r>
      <w:r w:rsidR="00CD127B">
        <w:t xml:space="preserve">es as </w:t>
      </w:r>
      <w:r w:rsidR="00CB2DBA">
        <w:t xml:space="preserve">a </w:t>
      </w:r>
      <w:r w:rsidR="00CD127B">
        <w:t>func</w:t>
      </w:r>
      <w:r w:rsidR="00CB2DBA">
        <w:t>tion</w:t>
      </w:r>
      <w:r w:rsidR="00CD127B">
        <w:t xml:space="preserve"> of distance downstream. </w:t>
      </w:r>
    </w:p>
    <w:p w14:paraId="2D807C5D" w14:textId="77777777" w:rsidR="00BB2896" w:rsidRDefault="00BB2896" w:rsidP="00BB2896">
      <w:pPr>
        <w:pStyle w:val="ListParagraph"/>
        <w:ind w:left="360"/>
      </w:pPr>
    </w:p>
    <w:p w14:paraId="176C5B69" w14:textId="77777777" w:rsidR="007E4896" w:rsidRDefault="00CD127B" w:rsidP="00F336D4">
      <w:pPr>
        <w:pStyle w:val="ListParagraph"/>
        <w:numPr>
          <w:ilvl w:val="0"/>
          <w:numId w:val="4"/>
        </w:numPr>
      </w:pPr>
      <w:r>
        <w:t xml:space="preserve">New monitoring and research in anticipation of new flow </w:t>
      </w:r>
      <w:r w:rsidR="007E4896">
        <w:t>experiments</w:t>
      </w:r>
      <w:r>
        <w:t xml:space="preserve"> proposed in the LTEMP. </w:t>
      </w:r>
    </w:p>
    <w:p w14:paraId="76FE76DE" w14:textId="77777777" w:rsidR="007E4896" w:rsidRDefault="007E4896" w:rsidP="007E4896">
      <w:pPr>
        <w:pStyle w:val="ListParagraph"/>
        <w:ind w:left="360"/>
      </w:pPr>
    </w:p>
    <w:p w14:paraId="14AD0D38" w14:textId="47AD3368" w:rsidR="00CD127B" w:rsidRDefault="007E4896" w:rsidP="007E4896">
      <w:pPr>
        <w:pStyle w:val="ListParagraph"/>
        <w:ind w:left="360"/>
      </w:pPr>
      <w:r>
        <w:t>The experiments are macroin</w:t>
      </w:r>
      <w:r w:rsidR="00CD127B">
        <w:t>vert</w:t>
      </w:r>
      <w:r>
        <w:t>ebrate</w:t>
      </w:r>
      <w:r w:rsidR="00CD127B">
        <w:t xml:space="preserve"> </w:t>
      </w:r>
      <w:r>
        <w:t>flows (bug flows), trout management flows (TMF)</w:t>
      </w:r>
      <w:r w:rsidR="00CD127B">
        <w:t xml:space="preserve">, </w:t>
      </w:r>
      <w:r>
        <w:t xml:space="preserve">and </w:t>
      </w:r>
      <w:r w:rsidR="00CD127B">
        <w:t xml:space="preserve">changes in HFE timing. If bug </w:t>
      </w:r>
      <w:r>
        <w:t>flows</w:t>
      </w:r>
      <w:r w:rsidR="00CD127B">
        <w:t xml:space="preserve"> </w:t>
      </w:r>
      <w:r>
        <w:t>are tested</w:t>
      </w:r>
      <w:r w:rsidR="00CD127B">
        <w:t xml:space="preserve">, </w:t>
      </w:r>
      <w:r w:rsidR="00777C96">
        <w:t xml:space="preserve">they will do </w:t>
      </w:r>
      <w:r w:rsidR="00CD127B">
        <w:t>targeted monitoring and research at different location</w:t>
      </w:r>
      <w:r w:rsidR="00B7500F">
        <w:t>s</w:t>
      </w:r>
      <w:r w:rsidR="00CD127B">
        <w:t xml:space="preserve"> in Grand Canyon, proximate to tributaries, that might support EPT taxa that might </w:t>
      </w:r>
      <w:r w:rsidR="00B7500F">
        <w:t>colonize</w:t>
      </w:r>
      <w:r w:rsidR="00CD127B">
        <w:t xml:space="preserve"> the </w:t>
      </w:r>
      <w:proofErr w:type="spellStart"/>
      <w:r w:rsidR="00CD127B">
        <w:t>mainstem</w:t>
      </w:r>
      <w:proofErr w:type="spellEnd"/>
      <w:r w:rsidR="00CD127B">
        <w:t>. Also</w:t>
      </w:r>
      <w:r w:rsidR="00BC3652">
        <w:t>,</w:t>
      </w:r>
      <w:r w:rsidR="00CD127B">
        <w:t xml:space="preserve"> </w:t>
      </w:r>
      <w:r w:rsidR="00950D24">
        <w:t xml:space="preserve">they will attempt to determine </w:t>
      </w:r>
      <w:r w:rsidR="00CD127B">
        <w:t>whet</w:t>
      </w:r>
      <w:r w:rsidR="00950D24">
        <w:t>her habitat substrate quality is</w:t>
      </w:r>
      <w:r w:rsidR="00CD127B">
        <w:t xml:space="preserve"> affecting </w:t>
      </w:r>
      <w:proofErr w:type="spellStart"/>
      <w:r w:rsidR="00BB2896">
        <w:t>foodbase</w:t>
      </w:r>
      <w:proofErr w:type="spellEnd"/>
      <w:r w:rsidR="00CD127B">
        <w:t xml:space="preserve"> </w:t>
      </w:r>
      <w:r w:rsidR="00950D24">
        <w:t>production</w:t>
      </w:r>
      <w:r w:rsidR="00CD127B">
        <w:t xml:space="preserve">, </w:t>
      </w:r>
      <w:r w:rsidR="008E3963">
        <w:t>and perhaps serving as a constraint on EPT. The idea her</w:t>
      </w:r>
      <w:r w:rsidR="00CD127B">
        <w:t>e</w:t>
      </w:r>
      <w:r w:rsidR="008E3963">
        <w:t xml:space="preserve"> </w:t>
      </w:r>
      <w:r w:rsidR="00CD127B">
        <w:t xml:space="preserve">is </w:t>
      </w:r>
      <w:r w:rsidR="008E3963">
        <w:t>that if cobble bars are clogged</w:t>
      </w:r>
      <w:r w:rsidR="00CD127B">
        <w:t xml:space="preserve"> with algae </w:t>
      </w:r>
      <w:proofErr w:type="spellStart"/>
      <w:r w:rsidR="00CD127B">
        <w:t>invasives</w:t>
      </w:r>
      <w:proofErr w:type="spellEnd"/>
      <w:r w:rsidR="00CD127B">
        <w:t xml:space="preserve">, </w:t>
      </w:r>
      <w:r w:rsidR="002A1CE6">
        <w:t xml:space="preserve">they </w:t>
      </w:r>
      <w:r w:rsidR="00CD127B">
        <w:t>may not be suitable for aquatic insects to co</w:t>
      </w:r>
      <w:r w:rsidR="008E3963">
        <w:t>l</w:t>
      </w:r>
      <w:r w:rsidR="00CD127B">
        <w:t>o</w:t>
      </w:r>
      <w:r w:rsidR="008E3963">
        <w:t>ni</w:t>
      </w:r>
      <w:r w:rsidR="00CD127B">
        <w:t xml:space="preserve">ze. So </w:t>
      </w:r>
      <w:r w:rsidR="00446170">
        <w:t xml:space="preserve">they plan to test </w:t>
      </w:r>
      <w:r w:rsidR="00CD127B">
        <w:t>mechanically scr</w:t>
      </w:r>
      <w:r w:rsidR="00446170">
        <w:t xml:space="preserve">ubbing rocks </w:t>
      </w:r>
      <w:r w:rsidR="00CD127B">
        <w:t xml:space="preserve">to see how habitat quality affects </w:t>
      </w:r>
      <w:proofErr w:type="spellStart"/>
      <w:r w:rsidR="00BB2896">
        <w:t>foodbase</w:t>
      </w:r>
      <w:proofErr w:type="spellEnd"/>
      <w:r w:rsidR="00446170">
        <w:t xml:space="preserve"> production. They </w:t>
      </w:r>
      <w:r w:rsidR="00CD127B">
        <w:t>ev</w:t>
      </w:r>
      <w:r w:rsidR="00BE1E2C">
        <w:t>aluate</w:t>
      </w:r>
      <w:r w:rsidR="00446170">
        <w:t xml:space="preserve"> </w:t>
      </w:r>
      <w:proofErr w:type="spellStart"/>
      <w:r w:rsidR="00446170">
        <w:t>macrophytes</w:t>
      </w:r>
      <w:proofErr w:type="spellEnd"/>
      <w:r w:rsidR="00446170">
        <w:t xml:space="preserve"> (aquatic</w:t>
      </w:r>
      <w:r w:rsidR="00CD127B">
        <w:t xml:space="preserve"> p</w:t>
      </w:r>
      <w:r w:rsidR="00446170">
        <w:t>la</w:t>
      </w:r>
      <w:r w:rsidR="00CD127B">
        <w:t>nts</w:t>
      </w:r>
      <w:r w:rsidR="00446170">
        <w:t>)</w:t>
      </w:r>
      <w:r w:rsidR="001953E0">
        <w:t xml:space="preserve"> and see </w:t>
      </w:r>
      <w:r w:rsidR="00CD127B">
        <w:t xml:space="preserve">how </w:t>
      </w:r>
      <w:r w:rsidR="001953E0">
        <w:t xml:space="preserve">they </w:t>
      </w:r>
      <w:r w:rsidR="00CD127B">
        <w:t xml:space="preserve">affect </w:t>
      </w:r>
      <w:r w:rsidR="001953E0">
        <w:t xml:space="preserve">the </w:t>
      </w:r>
      <w:r w:rsidR="00CD127B">
        <w:t>quality of be</w:t>
      </w:r>
      <w:r w:rsidR="005169C3">
        <w:t>nth</w:t>
      </w:r>
      <w:r w:rsidR="00CD127B">
        <w:t xml:space="preserve">ic </w:t>
      </w:r>
      <w:r w:rsidR="005169C3">
        <w:t>substrates</w:t>
      </w:r>
      <w:r w:rsidR="00CD127B">
        <w:t xml:space="preserve"> and what kind of invert</w:t>
      </w:r>
      <w:r w:rsidR="00BE1E2C">
        <w:t>ebrate</w:t>
      </w:r>
      <w:r w:rsidR="00CD127B">
        <w:t xml:space="preserve">s </w:t>
      </w:r>
      <w:r w:rsidR="00DC7322">
        <w:t>they support</w:t>
      </w:r>
      <w:r w:rsidR="00CD127B">
        <w:t xml:space="preserve">. </w:t>
      </w:r>
      <w:r w:rsidR="00B07B3A">
        <w:t>They also plan</w:t>
      </w:r>
      <w:r w:rsidR="00CD127B">
        <w:t xml:space="preserve"> research in </w:t>
      </w:r>
      <w:r w:rsidR="00B07B3A">
        <w:t xml:space="preserve">the </w:t>
      </w:r>
      <w:proofErr w:type="spellStart"/>
      <w:r w:rsidR="00CD127B">
        <w:t>ta</w:t>
      </w:r>
      <w:r w:rsidR="005169C3">
        <w:t>i</w:t>
      </w:r>
      <w:r w:rsidR="00CD127B">
        <w:t>lwaters</w:t>
      </w:r>
      <w:proofErr w:type="spellEnd"/>
      <w:r w:rsidR="00CD127B">
        <w:t xml:space="preserve"> of </w:t>
      </w:r>
      <w:r w:rsidR="00B07B3A">
        <w:t>Colorado River</w:t>
      </w:r>
      <w:r w:rsidR="00CD127B">
        <w:t xml:space="preserve"> basin, </w:t>
      </w:r>
      <w:r w:rsidR="00B4035D">
        <w:t>at P</w:t>
      </w:r>
      <w:r w:rsidR="00CD127B">
        <w:t>arker</w:t>
      </w:r>
      <w:r w:rsidR="005F5D26">
        <w:t>,</w:t>
      </w:r>
      <w:r w:rsidR="00CD127B">
        <w:t xml:space="preserve"> Davis</w:t>
      </w:r>
      <w:r w:rsidR="005F5D26">
        <w:t>,</w:t>
      </w:r>
      <w:r w:rsidR="00CD127B">
        <w:t xml:space="preserve"> </w:t>
      </w:r>
      <w:r w:rsidR="00B4035D">
        <w:t>and Hoover D</w:t>
      </w:r>
      <w:r w:rsidR="00CD127B">
        <w:t xml:space="preserve">am. </w:t>
      </w:r>
      <w:r w:rsidR="00B4035D">
        <w:t xml:space="preserve">Despite big daily changes in discharge (load following) </w:t>
      </w:r>
      <w:r w:rsidR="002D67D6">
        <w:t>at these dams, there are caddis</w:t>
      </w:r>
      <w:r w:rsidR="00B4035D">
        <w:t>flies there, c</w:t>
      </w:r>
      <w:r w:rsidR="002D67D6">
        <w:t>ontradicting</w:t>
      </w:r>
      <w:r w:rsidR="00CD127B">
        <w:t xml:space="preserve"> </w:t>
      </w:r>
      <w:r w:rsidR="00B4035D">
        <w:t xml:space="preserve">the </w:t>
      </w:r>
      <w:r w:rsidR="00CD127B">
        <w:t xml:space="preserve">findings of </w:t>
      </w:r>
      <w:r w:rsidR="00B4035D">
        <w:t>GCMRC’s</w:t>
      </w:r>
      <w:r w:rsidR="00CD127B">
        <w:t xml:space="preserve"> paper that</w:t>
      </w:r>
      <w:r w:rsidR="00B4035D">
        <w:t xml:space="preserve"> posited that</w:t>
      </w:r>
      <w:r w:rsidR="00CD127B">
        <w:t xml:space="preserve"> daily </w:t>
      </w:r>
      <w:r w:rsidR="00B4035D">
        <w:t>fluctuations</w:t>
      </w:r>
      <w:r w:rsidR="00CD127B">
        <w:t xml:space="preserve"> are bad for EPT species. </w:t>
      </w:r>
      <w:r w:rsidR="00410564">
        <w:t>This will build on one</w:t>
      </w:r>
      <w:r w:rsidR="005F5D26">
        <w:t xml:space="preserve"> year of </w:t>
      </w:r>
      <w:r w:rsidR="004E0EFE">
        <w:t>investigation</w:t>
      </w:r>
      <w:r w:rsidR="00FB6F71">
        <w:t xml:space="preserve"> funded by Western Area Power Administration two</w:t>
      </w:r>
      <w:r w:rsidR="005F5D26">
        <w:t xml:space="preserve"> years ago. </w:t>
      </w:r>
    </w:p>
    <w:p w14:paraId="29C14100" w14:textId="77777777" w:rsidR="00036E81" w:rsidRDefault="00036E81" w:rsidP="00036E81"/>
    <w:p w14:paraId="4C9C2EFA" w14:textId="5A0D3241" w:rsidR="00284AAE" w:rsidRDefault="00284AAE" w:rsidP="00036E81">
      <w:r>
        <w:t xml:space="preserve">Shane asked for questions and discussion. </w:t>
      </w:r>
    </w:p>
    <w:p w14:paraId="474DCDAA" w14:textId="77777777" w:rsidR="00284AAE" w:rsidRDefault="00284AAE" w:rsidP="00036E81"/>
    <w:p w14:paraId="087D6105" w14:textId="77777777" w:rsidR="00225D11" w:rsidRDefault="00284AAE" w:rsidP="002672D0">
      <w:pPr>
        <w:pStyle w:val="ListParagraph"/>
        <w:numPr>
          <w:ilvl w:val="0"/>
          <w:numId w:val="9"/>
        </w:numPr>
      </w:pPr>
      <w:r>
        <w:t>H</w:t>
      </w:r>
      <w:r w:rsidR="00036E81">
        <w:t xml:space="preserve">ow much of </w:t>
      </w:r>
      <w:r>
        <w:t>the information below P</w:t>
      </w:r>
      <w:r w:rsidR="00036E81">
        <w:t xml:space="preserve">arker and Davis could you get from </w:t>
      </w:r>
      <w:r>
        <w:t xml:space="preserve">the </w:t>
      </w:r>
      <w:r w:rsidR="00036E81">
        <w:t>M</w:t>
      </w:r>
      <w:r>
        <w:t>ulti-</w:t>
      </w:r>
      <w:r w:rsidR="00036E81">
        <w:t>S</w:t>
      </w:r>
      <w:r>
        <w:t xml:space="preserve">pecies </w:t>
      </w:r>
      <w:r w:rsidR="00036E81">
        <w:t>C</w:t>
      </w:r>
      <w:r>
        <w:t xml:space="preserve">onservation </w:t>
      </w:r>
      <w:r w:rsidR="00036E81">
        <w:t>P</w:t>
      </w:r>
      <w:r>
        <w:t>roject (MSCP)?</w:t>
      </w:r>
      <w:r w:rsidR="00036E81">
        <w:t xml:space="preserve"> Do you need to </w:t>
      </w:r>
      <w:r>
        <w:t xml:space="preserve">actually </w:t>
      </w:r>
      <w:r w:rsidR="00036E81">
        <w:t xml:space="preserve">go </w:t>
      </w:r>
      <w:r>
        <w:t>there, o</w:t>
      </w:r>
      <w:r w:rsidR="00036E81">
        <w:t>r is there i</w:t>
      </w:r>
      <w:r w:rsidR="00225D11">
        <w:t>nformation available?</w:t>
      </w:r>
    </w:p>
    <w:p w14:paraId="5990CF2A" w14:textId="6EAB2719" w:rsidR="007773C4" w:rsidRDefault="00B871B5" w:rsidP="00225D11">
      <w:pPr>
        <w:pStyle w:val="ListParagraph"/>
        <w:numPr>
          <w:ilvl w:val="1"/>
          <w:numId w:val="9"/>
        </w:numPr>
      </w:pPr>
      <w:r>
        <w:t xml:space="preserve">Ted: </w:t>
      </w:r>
      <w:r w:rsidR="00036E81">
        <w:t>I don’t thin</w:t>
      </w:r>
      <w:r w:rsidR="00225D11">
        <w:t>k anyone is</w:t>
      </w:r>
      <w:r w:rsidR="00BF3F56">
        <w:t xml:space="preserve"> studyi</w:t>
      </w:r>
      <w:r w:rsidR="00036E81">
        <w:t>n</w:t>
      </w:r>
      <w:r w:rsidR="00BF3F56">
        <w:t>g</w:t>
      </w:r>
      <w:r w:rsidR="00036E81">
        <w:t xml:space="preserve"> these insects</w:t>
      </w:r>
      <w:r w:rsidR="005D5B1D">
        <w:t>. I have heard a rumor</w:t>
      </w:r>
      <w:r w:rsidR="00036E81">
        <w:t xml:space="preserve"> that </w:t>
      </w:r>
      <w:r w:rsidR="005D5B1D">
        <w:t>MSCP</w:t>
      </w:r>
      <w:r w:rsidR="00036E81">
        <w:t xml:space="preserve"> m</w:t>
      </w:r>
      <w:r w:rsidR="00BF3F56">
        <w:t>ight hire an entomologist</w:t>
      </w:r>
      <w:r w:rsidR="00036E81">
        <w:t xml:space="preserve">. We have </w:t>
      </w:r>
      <w:r w:rsidR="00FC4D62">
        <w:t xml:space="preserve">also </w:t>
      </w:r>
      <w:r w:rsidR="00036E81">
        <w:t xml:space="preserve">tried to get funding from MSCP </w:t>
      </w:r>
      <w:r w:rsidR="00FC4D62">
        <w:t>for this work but they are on a three</w:t>
      </w:r>
      <w:r w:rsidR="00416063">
        <w:t>-year funding cycle and I d</w:t>
      </w:r>
      <w:r w:rsidR="00036E81">
        <w:t xml:space="preserve">on’t know if they will fund us for a year or two. </w:t>
      </w:r>
    </w:p>
    <w:p w14:paraId="228C6556" w14:textId="77777777" w:rsidR="00E86F8B" w:rsidRDefault="007773C4" w:rsidP="007773C4">
      <w:pPr>
        <w:pStyle w:val="ListParagraph"/>
        <w:numPr>
          <w:ilvl w:val="0"/>
          <w:numId w:val="9"/>
        </w:numPr>
      </w:pPr>
      <w:r>
        <w:t xml:space="preserve">MSCP is on an </w:t>
      </w:r>
      <w:r w:rsidR="00036E81">
        <w:t xml:space="preserve">annual funding cycle. Have you looked at </w:t>
      </w:r>
      <w:r>
        <w:t xml:space="preserve">the </w:t>
      </w:r>
      <w:r w:rsidR="00036E81">
        <w:t xml:space="preserve">work on </w:t>
      </w:r>
      <w:proofErr w:type="spellStart"/>
      <w:r w:rsidR="00036E81">
        <w:t>fl</w:t>
      </w:r>
      <w:r w:rsidR="00E86F8B">
        <w:t>annelmouth</w:t>
      </w:r>
      <w:proofErr w:type="spellEnd"/>
      <w:r w:rsidR="00E86F8B">
        <w:t xml:space="preserve"> sucker below Davis?</w:t>
      </w:r>
    </w:p>
    <w:p w14:paraId="1D76520E" w14:textId="60B6DC7B" w:rsidR="00202C09" w:rsidRDefault="00B871B5" w:rsidP="00E86F8B">
      <w:pPr>
        <w:pStyle w:val="ListParagraph"/>
        <w:numPr>
          <w:ilvl w:val="1"/>
          <w:numId w:val="9"/>
        </w:numPr>
      </w:pPr>
      <w:r>
        <w:lastRenderedPageBreak/>
        <w:t xml:space="preserve">Ted: </w:t>
      </w:r>
      <w:r w:rsidR="00E86F8B">
        <w:t>I am no</w:t>
      </w:r>
      <w:r w:rsidR="00036E81">
        <w:t>t fam</w:t>
      </w:r>
      <w:r w:rsidR="00500B43">
        <w:t>i</w:t>
      </w:r>
      <w:r w:rsidR="00036E81">
        <w:t>liar</w:t>
      </w:r>
      <w:r w:rsidR="00E86F8B">
        <w:t xml:space="preserve"> with that</w:t>
      </w:r>
      <w:r w:rsidR="00036E81">
        <w:t>. W</w:t>
      </w:r>
      <w:r w:rsidR="00E86F8B">
        <w:t xml:space="preserve">e </w:t>
      </w:r>
      <w:r w:rsidR="002D67D6">
        <w:t>want</w:t>
      </w:r>
      <w:r w:rsidR="00036E81">
        <w:t xml:space="preserve"> to look at </w:t>
      </w:r>
      <w:r w:rsidR="00E86F8B">
        <w:t xml:space="preserve">the </w:t>
      </w:r>
      <w:r w:rsidR="002D67D6">
        <w:t>caddis</w:t>
      </w:r>
      <w:r w:rsidR="00036E81">
        <w:t xml:space="preserve">fly populations. </w:t>
      </w:r>
    </w:p>
    <w:p w14:paraId="7DB2220C" w14:textId="77777777" w:rsidR="00C1578B" w:rsidRDefault="00202C09" w:rsidP="00202C09">
      <w:pPr>
        <w:pStyle w:val="ListParagraph"/>
        <w:numPr>
          <w:ilvl w:val="0"/>
          <w:numId w:val="9"/>
        </w:numPr>
      </w:pPr>
      <w:r>
        <w:t>L</w:t>
      </w:r>
      <w:r w:rsidR="00036E81">
        <w:t xml:space="preserve">ots of work </w:t>
      </w:r>
      <w:r>
        <w:t xml:space="preserve">has been done down there on </w:t>
      </w:r>
      <w:proofErr w:type="spellStart"/>
      <w:r w:rsidR="00BB2896">
        <w:t>foodbase</w:t>
      </w:r>
      <w:proofErr w:type="spellEnd"/>
      <w:r w:rsidR="00C1578B">
        <w:t xml:space="preserve"> and native fish. </w:t>
      </w:r>
    </w:p>
    <w:p w14:paraId="221D4A0E" w14:textId="5BF6C5C8" w:rsidR="00036E81" w:rsidRDefault="00B871B5" w:rsidP="00C1578B">
      <w:pPr>
        <w:pStyle w:val="ListParagraph"/>
        <w:numPr>
          <w:ilvl w:val="1"/>
          <w:numId w:val="9"/>
        </w:numPr>
      </w:pPr>
      <w:r>
        <w:t xml:space="preserve">Ted: </w:t>
      </w:r>
      <w:r w:rsidR="00C1578B">
        <w:t xml:space="preserve">We </w:t>
      </w:r>
      <w:r w:rsidR="00036E81">
        <w:t xml:space="preserve">will look into that. </w:t>
      </w:r>
    </w:p>
    <w:p w14:paraId="3AD3833A" w14:textId="77777777" w:rsidR="004E0EFE" w:rsidRDefault="004E0EFE" w:rsidP="00036E81"/>
    <w:p w14:paraId="38F31E8B" w14:textId="77777777" w:rsidR="00856811" w:rsidRDefault="00856811" w:rsidP="002672D0">
      <w:pPr>
        <w:pStyle w:val="ListParagraph"/>
        <w:numPr>
          <w:ilvl w:val="0"/>
          <w:numId w:val="9"/>
        </w:numPr>
      </w:pPr>
      <w:r>
        <w:t>Is a</w:t>
      </w:r>
      <w:r w:rsidR="004E0EFE">
        <w:t xml:space="preserve">ny work done on EPT in Flaming Gorge? </w:t>
      </w:r>
    </w:p>
    <w:p w14:paraId="699D44B2" w14:textId="250E746E" w:rsidR="00606D95" w:rsidRDefault="00B871B5" w:rsidP="00856811">
      <w:pPr>
        <w:pStyle w:val="ListParagraph"/>
        <w:numPr>
          <w:ilvl w:val="1"/>
          <w:numId w:val="9"/>
        </w:numPr>
      </w:pPr>
      <w:r>
        <w:t xml:space="preserve">Ted: </w:t>
      </w:r>
      <w:r w:rsidR="004E0EFE">
        <w:t>Maybe</w:t>
      </w:r>
      <w:r w:rsidR="00856811">
        <w:t>,</w:t>
      </w:r>
      <w:r w:rsidR="004E0EFE">
        <w:t xml:space="preserve"> but </w:t>
      </w:r>
      <w:r w:rsidR="00856811">
        <w:t xml:space="preserve">the </w:t>
      </w:r>
      <w:r w:rsidR="004E0EFE">
        <w:t xml:space="preserve">habitat is closer </w:t>
      </w:r>
      <w:r w:rsidR="00856811">
        <w:t xml:space="preserve">to Grand Canyon when you go </w:t>
      </w:r>
      <w:r w:rsidR="004E0EFE">
        <w:t xml:space="preserve">downstream than </w:t>
      </w:r>
      <w:r w:rsidR="00856811">
        <w:t xml:space="preserve">when you go </w:t>
      </w:r>
      <w:r w:rsidR="004E0EFE">
        <w:t xml:space="preserve">upstream. </w:t>
      </w:r>
    </w:p>
    <w:p w14:paraId="43B57C28" w14:textId="51614D89" w:rsidR="00606D95" w:rsidRDefault="00300CCF" w:rsidP="00606D95">
      <w:pPr>
        <w:pStyle w:val="ListParagraph"/>
        <w:numPr>
          <w:ilvl w:val="0"/>
          <w:numId w:val="9"/>
        </w:numPr>
      </w:pPr>
      <w:r>
        <w:t>W</w:t>
      </w:r>
      <w:r w:rsidR="003C19F3">
        <w:t>ater temperature</w:t>
      </w:r>
      <w:r>
        <w:t>s are colder upstream and</w:t>
      </w:r>
      <w:r w:rsidR="003C19F3">
        <w:t xml:space="preserve"> warmer downstream. </w:t>
      </w:r>
    </w:p>
    <w:p w14:paraId="5F5E1924" w14:textId="3217FD38" w:rsidR="004E0EFE" w:rsidRDefault="00B871B5" w:rsidP="00856811">
      <w:pPr>
        <w:pStyle w:val="ListParagraph"/>
        <w:numPr>
          <w:ilvl w:val="1"/>
          <w:numId w:val="9"/>
        </w:numPr>
      </w:pPr>
      <w:r>
        <w:t xml:space="preserve">Ted: </w:t>
      </w:r>
      <w:r w:rsidR="00606D95">
        <w:t>We</w:t>
      </w:r>
      <w:r w:rsidR="003C19F3">
        <w:t xml:space="preserve"> have natural-looking temperatures in Colorado River downstream. We don’t see c</w:t>
      </w:r>
      <w:r w:rsidR="002D67D6">
        <w:t>addis</w:t>
      </w:r>
      <w:r w:rsidR="003C19F3">
        <w:t xml:space="preserve">flies, so we think it is </w:t>
      </w:r>
      <w:r w:rsidR="00606D95">
        <w:t xml:space="preserve">the </w:t>
      </w:r>
      <w:r w:rsidR="003C19F3">
        <w:t xml:space="preserve">load following. </w:t>
      </w:r>
      <w:r w:rsidR="00274EEA">
        <w:t>T</w:t>
      </w:r>
      <w:r w:rsidR="00B95687">
        <w:t xml:space="preserve">hat is why we find that downstream situation so interesting. </w:t>
      </w:r>
    </w:p>
    <w:p w14:paraId="1768A47C" w14:textId="77777777" w:rsidR="00B95687" w:rsidRDefault="00B95687" w:rsidP="00036E81"/>
    <w:p w14:paraId="7211BD43" w14:textId="77777777" w:rsidR="00557ADA" w:rsidRDefault="009F4648" w:rsidP="002672D0">
      <w:pPr>
        <w:pStyle w:val="ListParagraph"/>
        <w:numPr>
          <w:ilvl w:val="0"/>
          <w:numId w:val="9"/>
        </w:numPr>
      </w:pPr>
      <w:r>
        <w:t>What methods will you use to monitor</w:t>
      </w:r>
      <w:r w:rsidR="00B95687">
        <w:t xml:space="preserve"> the effects of </w:t>
      </w:r>
      <w:r w:rsidR="00557ADA">
        <w:t>flow experiments and bug flows?</w:t>
      </w:r>
    </w:p>
    <w:p w14:paraId="4D91A687" w14:textId="25F7D522" w:rsidR="00420393" w:rsidRDefault="00B871B5" w:rsidP="00557ADA">
      <w:pPr>
        <w:pStyle w:val="ListParagraph"/>
        <w:numPr>
          <w:ilvl w:val="1"/>
          <w:numId w:val="9"/>
        </w:numPr>
      </w:pPr>
      <w:r>
        <w:t xml:space="preserve">Ted: </w:t>
      </w:r>
      <w:r w:rsidR="009E0738">
        <w:t>We have</w:t>
      </w:r>
      <w:r w:rsidR="00B95687">
        <w:t xml:space="preserve"> </w:t>
      </w:r>
      <w:r w:rsidR="00AA4FA4">
        <w:t xml:space="preserve">very valuable </w:t>
      </w:r>
      <w:r w:rsidR="00B95687">
        <w:t xml:space="preserve">long-term monitoring in place like </w:t>
      </w:r>
      <w:r w:rsidR="009E0738">
        <w:t>the 10-</w:t>
      </w:r>
      <w:r w:rsidR="00B95687">
        <w:t>yea</w:t>
      </w:r>
      <w:r w:rsidR="00AA4FA4">
        <w:t>r record of drift at Lees Ferry and six</w:t>
      </w:r>
      <w:r w:rsidR="00B95687">
        <w:t xml:space="preserve"> years of adult insect citize</w:t>
      </w:r>
      <w:r w:rsidR="00AA4FA4">
        <w:t>n science</w:t>
      </w:r>
      <w:r w:rsidR="00B95687">
        <w:t xml:space="preserve">. </w:t>
      </w:r>
      <w:r w:rsidR="007345A1">
        <w:t>If we knew w</w:t>
      </w:r>
      <w:r w:rsidR="00B95687">
        <w:t>hat flow experiment</w:t>
      </w:r>
      <w:r w:rsidR="007345A1">
        <w:t>s</w:t>
      </w:r>
      <w:r w:rsidR="00B95687">
        <w:t xml:space="preserve"> were coming, then we could </w:t>
      </w:r>
      <w:r w:rsidR="007345A1">
        <w:t>develop</w:t>
      </w:r>
      <w:r w:rsidR="00B95687">
        <w:t xml:space="preserve"> th</w:t>
      </w:r>
      <w:r w:rsidR="007345A1">
        <w:t xml:space="preserve">e </w:t>
      </w:r>
      <w:r w:rsidR="00B95687">
        <w:t>d</w:t>
      </w:r>
      <w:r w:rsidR="007345A1">
        <w:t>et</w:t>
      </w:r>
      <w:r w:rsidR="00B95687">
        <w:t xml:space="preserve">ails. </w:t>
      </w:r>
      <w:r w:rsidR="00C24297">
        <w:t>We have a c</w:t>
      </w:r>
      <w:r w:rsidR="00B95687">
        <w:t xml:space="preserve">onsensus here about </w:t>
      </w:r>
      <w:r w:rsidR="00C24297">
        <w:t xml:space="preserve">the </w:t>
      </w:r>
      <w:r w:rsidR="00B95687">
        <w:t xml:space="preserve">logical sequence of flow experiments. </w:t>
      </w:r>
      <w:r w:rsidR="00C24297">
        <w:t>We are o</w:t>
      </w:r>
      <w:r w:rsidR="00B95687">
        <w:t xml:space="preserve">pen to engage here and </w:t>
      </w:r>
      <w:r w:rsidR="00C24297">
        <w:t xml:space="preserve">with </w:t>
      </w:r>
      <w:r w:rsidR="00B95687">
        <w:t>Reclamation and other</w:t>
      </w:r>
      <w:r w:rsidR="00C24297">
        <w:t>s to s</w:t>
      </w:r>
      <w:r w:rsidR="00B95687">
        <w:t>ee if we can come to conse</w:t>
      </w:r>
      <w:r w:rsidR="00C24297">
        <w:t>ns</w:t>
      </w:r>
      <w:r w:rsidR="00B95687">
        <w:t>us on what shou</w:t>
      </w:r>
      <w:r w:rsidR="00C24297">
        <w:t>ld be tested in the next three</w:t>
      </w:r>
      <w:r w:rsidR="00B95687">
        <w:t xml:space="preserve"> years. </w:t>
      </w:r>
    </w:p>
    <w:p w14:paraId="42542046" w14:textId="55736614" w:rsidR="00420393" w:rsidRDefault="00420393" w:rsidP="00420393">
      <w:pPr>
        <w:pStyle w:val="ListParagraph"/>
        <w:numPr>
          <w:ilvl w:val="0"/>
          <w:numId w:val="9"/>
        </w:numPr>
      </w:pPr>
      <w:r>
        <w:t>How planning to evaluate bug flows</w:t>
      </w:r>
      <w:r w:rsidR="00B95687">
        <w:t xml:space="preserve">: light </w:t>
      </w:r>
      <w:r w:rsidR="002D67D6">
        <w:t>trapping</w:t>
      </w:r>
      <w:r w:rsidR="00B95687">
        <w:t>, drift netting</w:t>
      </w:r>
      <w:r>
        <w:t>?</w:t>
      </w:r>
    </w:p>
    <w:p w14:paraId="247AD57B" w14:textId="2FB83A51" w:rsidR="00B95687" w:rsidRDefault="00B871B5" w:rsidP="00420393">
      <w:pPr>
        <w:pStyle w:val="ListParagraph"/>
        <w:numPr>
          <w:ilvl w:val="1"/>
          <w:numId w:val="9"/>
        </w:numPr>
      </w:pPr>
      <w:r>
        <w:t xml:space="preserve">Ted: </w:t>
      </w:r>
      <w:r w:rsidR="00B95687">
        <w:t>A</w:t>
      </w:r>
      <w:r w:rsidR="00685890">
        <w:t>ll those metrics</w:t>
      </w:r>
      <w:r w:rsidR="00B814D2" w:rsidRPr="00B814D2">
        <w:t xml:space="preserve"> </w:t>
      </w:r>
      <w:r w:rsidR="00B814D2">
        <w:t>will be used to track ecosystem response to bug flows</w:t>
      </w:r>
      <w:r w:rsidR="00685890">
        <w:t>: i</w:t>
      </w:r>
      <w:r w:rsidR="00B95687">
        <w:t>nvert</w:t>
      </w:r>
      <w:r w:rsidR="00685890">
        <w:t>ebrate</w:t>
      </w:r>
      <w:r w:rsidR="00B95687">
        <w:t xml:space="preserve"> dr</w:t>
      </w:r>
      <w:r w:rsidR="00685890">
        <w:t>ift, light trapping, sticky tra</w:t>
      </w:r>
      <w:r w:rsidR="00B814D2">
        <w:t>pping. We a</w:t>
      </w:r>
      <w:r w:rsidR="00B95687">
        <w:t>lso pr</w:t>
      </w:r>
      <w:r w:rsidR="00B814D2">
        <w:t>o</w:t>
      </w:r>
      <w:r w:rsidR="00B95687">
        <w:t xml:space="preserve">pose some </w:t>
      </w:r>
      <w:r w:rsidR="00B814D2">
        <w:t>continuation</w:t>
      </w:r>
      <w:r w:rsidR="00B95687">
        <w:t xml:space="preserve"> of </w:t>
      </w:r>
      <w:r w:rsidR="00B814D2">
        <w:t xml:space="preserve">the </w:t>
      </w:r>
      <w:r w:rsidR="00B95687">
        <w:t xml:space="preserve">egg laying work we started. We think bug flows will </w:t>
      </w:r>
      <w:r w:rsidR="00F26C44">
        <w:t>lead to hi</w:t>
      </w:r>
      <w:r w:rsidR="00B95687">
        <w:t xml:space="preserve">gher </w:t>
      </w:r>
      <w:r w:rsidR="00F26C44">
        <w:t>survival</w:t>
      </w:r>
      <w:r w:rsidR="00B95687">
        <w:t xml:space="preserve"> of eggs. So </w:t>
      </w:r>
      <w:r w:rsidR="00AF6553">
        <w:t xml:space="preserve">we want to do </w:t>
      </w:r>
      <w:r w:rsidR="00B95687">
        <w:t>more research on eg</w:t>
      </w:r>
      <w:r w:rsidR="00AF6553">
        <w:t>gs</w:t>
      </w:r>
      <w:r w:rsidR="00B95687">
        <w:t xml:space="preserve"> around tributaries with EPT po</w:t>
      </w:r>
      <w:r w:rsidR="00982096">
        <w:t>pulations. In terms of analysis, and</w:t>
      </w:r>
      <w:r w:rsidR="00B95687">
        <w:t xml:space="preserve"> before and after </w:t>
      </w:r>
      <w:r w:rsidR="00982096">
        <w:t>comparisons</w:t>
      </w:r>
      <w:r w:rsidR="0094733B">
        <w:t>: we have the record of drift from Lees Ferry. I</w:t>
      </w:r>
      <w:r w:rsidR="00B95687">
        <w:t xml:space="preserve">f bug flows benefit some </w:t>
      </w:r>
      <w:r w:rsidR="0094733B">
        <w:t xml:space="preserve">type of </w:t>
      </w:r>
      <w:r w:rsidR="00B95687">
        <w:t xml:space="preserve">insect, </w:t>
      </w:r>
      <w:r w:rsidR="0094733B">
        <w:t xml:space="preserve">we </w:t>
      </w:r>
      <w:r w:rsidR="00B95687">
        <w:t xml:space="preserve">should see </w:t>
      </w:r>
      <w:r w:rsidR="00AE6BFF">
        <w:t xml:space="preserve">an </w:t>
      </w:r>
      <w:r w:rsidR="00B95687">
        <w:t xml:space="preserve">increase of drift in those species. </w:t>
      </w:r>
      <w:r w:rsidR="009D42DA">
        <w:t>We also have a five-year record of l</w:t>
      </w:r>
      <w:r w:rsidR="00B95687">
        <w:t>ight traps</w:t>
      </w:r>
      <w:r w:rsidR="009D42DA">
        <w:t xml:space="preserve"> that is spatially intensive. </w:t>
      </w:r>
      <w:r w:rsidR="00767851">
        <w:t xml:space="preserve">We </w:t>
      </w:r>
      <w:r w:rsidR="00B95687">
        <w:t xml:space="preserve">should see </w:t>
      </w:r>
      <w:r w:rsidR="00767851">
        <w:t xml:space="preserve">a </w:t>
      </w:r>
      <w:r w:rsidR="00B95687">
        <w:t>higher catch</w:t>
      </w:r>
      <w:r w:rsidR="00767851">
        <w:t xml:space="preserve"> r</w:t>
      </w:r>
      <w:r w:rsidR="00B95687">
        <w:t xml:space="preserve">ate for midges and others. </w:t>
      </w:r>
    </w:p>
    <w:p w14:paraId="6B1644ED" w14:textId="77777777" w:rsidR="00B95687" w:rsidRDefault="00B95687" w:rsidP="00036E81"/>
    <w:p w14:paraId="567C5F15" w14:textId="77777777" w:rsidR="00356B36" w:rsidRDefault="00356B36" w:rsidP="002672D0">
      <w:pPr>
        <w:pStyle w:val="ListParagraph"/>
        <w:numPr>
          <w:ilvl w:val="0"/>
          <w:numId w:val="9"/>
        </w:numPr>
      </w:pPr>
      <w:r>
        <w:t>According to the LTEMP ROD, we c</w:t>
      </w:r>
      <w:r w:rsidR="00B95687">
        <w:t xml:space="preserve">an do bug flows in </w:t>
      </w:r>
      <w:r>
        <w:t>2018, right?</w:t>
      </w:r>
    </w:p>
    <w:p w14:paraId="14BE0181" w14:textId="43D306BD" w:rsidR="00295131" w:rsidRDefault="00356B36" w:rsidP="00356B36">
      <w:pPr>
        <w:pStyle w:val="ListParagraph"/>
        <w:numPr>
          <w:ilvl w:val="1"/>
          <w:numId w:val="9"/>
        </w:numPr>
      </w:pPr>
      <w:r>
        <w:t>Katrina</w:t>
      </w:r>
      <w:r w:rsidR="003B1F7B">
        <w:t>: That is</w:t>
      </w:r>
      <w:r>
        <w:t xml:space="preserve"> c</w:t>
      </w:r>
      <w:r w:rsidR="003A40D0">
        <w:t xml:space="preserve">orrect. </w:t>
      </w:r>
    </w:p>
    <w:p w14:paraId="799111F4" w14:textId="77777777" w:rsidR="00295131" w:rsidRDefault="00295131" w:rsidP="00295131">
      <w:pPr>
        <w:pStyle w:val="ListParagraph"/>
        <w:numPr>
          <w:ilvl w:val="0"/>
          <w:numId w:val="9"/>
        </w:numPr>
      </w:pPr>
      <w:r>
        <w:t>Do we a</w:t>
      </w:r>
      <w:r w:rsidR="003A40D0">
        <w:t xml:space="preserve">lso </w:t>
      </w:r>
      <w:r>
        <w:t xml:space="preserve">have the </w:t>
      </w:r>
      <w:r w:rsidR="003A40D0">
        <w:t xml:space="preserve">potential for </w:t>
      </w:r>
      <w:r>
        <w:t xml:space="preserve">a </w:t>
      </w:r>
      <w:r w:rsidR="003A40D0">
        <w:t xml:space="preserve">TMF? </w:t>
      </w:r>
    </w:p>
    <w:p w14:paraId="1E3AF7E0" w14:textId="5D17050A" w:rsidR="00816034" w:rsidRDefault="00816034" w:rsidP="00816034">
      <w:pPr>
        <w:pStyle w:val="ListParagraph"/>
        <w:numPr>
          <w:ilvl w:val="1"/>
          <w:numId w:val="9"/>
        </w:numPr>
      </w:pPr>
      <w:r>
        <w:t>Katrina</w:t>
      </w:r>
      <w:r w:rsidR="003B1F7B">
        <w:t>: Ye</w:t>
      </w:r>
      <w:r w:rsidR="003A40D0">
        <w:t xml:space="preserve">s, pending </w:t>
      </w:r>
      <w:r>
        <w:t xml:space="preserve">the </w:t>
      </w:r>
      <w:r w:rsidR="003A40D0">
        <w:t xml:space="preserve">projected trout </w:t>
      </w:r>
      <w:r w:rsidR="002D67D6">
        <w:t>numbers, which</w:t>
      </w:r>
      <w:r w:rsidR="003A40D0">
        <w:t xml:space="preserve"> is tied to h</w:t>
      </w:r>
      <w:r w:rsidR="005D5400">
        <w:t>y</w:t>
      </w:r>
      <w:r w:rsidR="003A40D0">
        <w:t xml:space="preserve">drology. </w:t>
      </w:r>
    </w:p>
    <w:p w14:paraId="6DA35843" w14:textId="77777777" w:rsidR="003B1F7B" w:rsidRDefault="003A40D0" w:rsidP="00816034">
      <w:pPr>
        <w:pStyle w:val="ListParagraph"/>
        <w:numPr>
          <w:ilvl w:val="0"/>
          <w:numId w:val="9"/>
        </w:numPr>
      </w:pPr>
      <w:r>
        <w:t xml:space="preserve">When should we start those discussions of </w:t>
      </w:r>
      <w:r w:rsidR="00816034">
        <w:t>20</w:t>
      </w:r>
      <w:r>
        <w:t xml:space="preserve">18 </w:t>
      </w:r>
      <w:r w:rsidR="00B64F5F">
        <w:t>experiments</w:t>
      </w:r>
      <w:r w:rsidR="00816034">
        <w:t>—at the</w:t>
      </w:r>
      <w:r>
        <w:t xml:space="preserve"> TWG meeting in April? </w:t>
      </w:r>
    </w:p>
    <w:p w14:paraId="505F1874" w14:textId="00BAB9C2" w:rsidR="00B95687" w:rsidRDefault="003A40D0" w:rsidP="003B1F7B">
      <w:pPr>
        <w:pStyle w:val="ListParagraph"/>
        <w:numPr>
          <w:ilvl w:val="1"/>
          <w:numId w:val="9"/>
        </w:numPr>
      </w:pPr>
      <w:r>
        <w:t>K</w:t>
      </w:r>
      <w:r w:rsidR="003B1F7B">
        <w:t xml:space="preserve">atrina: That is a </w:t>
      </w:r>
      <w:r>
        <w:t xml:space="preserve">great question. </w:t>
      </w:r>
      <w:r w:rsidR="003B1F7B">
        <w:t>We</w:t>
      </w:r>
      <w:r>
        <w:t xml:space="preserve"> also need to talk about fall HFE. Maybe at the </w:t>
      </w:r>
      <w:r w:rsidR="00DD0FD1">
        <w:t>TWG</w:t>
      </w:r>
      <w:r>
        <w:t xml:space="preserve"> meeting, may not be pr</w:t>
      </w:r>
      <w:r w:rsidR="00DD0FD1">
        <w:t>e</w:t>
      </w:r>
      <w:r>
        <w:t xml:space="preserve">pared, or spring early summer. </w:t>
      </w:r>
    </w:p>
    <w:p w14:paraId="79D88490" w14:textId="77777777" w:rsidR="003A40D0" w:rsidRDefault="003A40D0" w:rsidP="00036E81"/>
    <w:p w14:paraId="5B466AAB" w14:textId="77777777" w:rsidR="009C407E" w:rsidRDefault="00B871B5" w:rsidP="002672D0">
      <w:pPr>
        <w:pStyle w:val="ListParagraph"/>
        <w:numPr>
          <w:ilvl w:val="0"/>
          <w:numId w:val="9"/>
        </w:numPr>
      </w:pPr>
      <w:r>
        <w:t xml:space="preserve">Are you proposing </w:t>
      </w:r>
      <w:r w:rsidR="00334CA9">
        <w:t xml:space="preserve">any work with emergent </w:t>
      </w:r>
      <w:r w:rsidR="00BE7485">
        <w:t>substrates</w:t>
      </w:r>
      <w:r w:rsidR="00334CA9">
        <w:t xml:space="preserve"> and </w:t>
      </w:r>
      <w:r>
        <w:t xml:space="preserve">the </w:t>
      </w:r>
      <w:r w:rsidR="00334CA9">
        <w:t>effect on invert</w:t>
      </w:r>
      <w:r w:rsidR="00BE7485">
        <w:t>ebrate</w:t>
      </w:r>
      <w:r w:rsidR="00334CA9">
        <w:t>s</w:t>
      </w:r>
      <w:r w:rsidR="00BE7485">
        <w:t>’</w:t>
      </w:r>
      <w:r w:rsidR="00334CA9">
        <w:t xml:space="preserve"> biomass? </w:t>
      </w:r>
      <w:r w:rsidR="00977F00">
        <w:t>That is, looking at r</w:t>
      </w:r>
      <w:r w:rsidR="00334CA9">
        <w:t>ocks</w:t>
      </w:r>
      <w:r w:rsidR="00977F00">
        <w:t xml:space="preserve"> and</w:t>
      </w:r>
      <w:r w:rsidR="009371E1">
        <w:t xml:space="preserve"> natural substrate</w:t>
      </w:r>
      <w:r w:rsidR="00334CA9">
        <w:t>s</w:t>
      </w:r>
      <w:r w:rsidR="00977F00">
        <w:t xml:space="preserve">, </w:t>
      </w:r>
      <w:r w:rsidR="00334CA9">
        <w:t>or expe</w:t>
      </w:r>
      <w:r w:rsidR="009371E1">
        <w:t>r</w:t>
      </w:r>
      <w:r w:rsidR="00334CA9">
        <w:t>iments with unnat</w:t>
      </w:r>
      <w:r w:rsidR="009371E1">
        <w:t>u</w:t>
      </w:r>
      <w:r w:rsidR="00334CA9">
        <w:t xml:space="preserve">ral </w:t>
      </w:r>
      <w:r w:rsidR="009C407E">
        <w:t>substrates</w:t>
      </w:r>
      <w:r w:rsidR="00334CA9">
        <w:t xml:space="preserve">. </w:t>
      </w:r>
    </w:p>
    <w:p w14:paraId="68A610E1" w14:textId="4365BA03" w:rsidR="006D6430" w:rsidRDefault="009C407E" w:rsidP="009C407E">
      <w:pPr>
        <w:pStyle w:val="ListParagraph"/>
        <w:numPr>
          <w:ilvl w:val="1"/>
          <w:numId w:val="9"/>
        </w:numPr>
      </w:pPr>
      <w:r>
        <w:t>Ted: W</w:t>
      </w:r>
      <w:r w:rsidR="00334CA9">
        <w:t>e</w:t>
      </w:r>
      <w:r>
        <w:t xml:space="preserve"> </w:t>
      </w:r>
      <w:r w:rsidR="00334CA9">
        <w:t>just did some pilots on egg layi</w:t>
      </w:r>
      <w:r w:rsidR="001C2E2A">
        <w:t>n</w:t>
      </w:r>
      <w:r w:rsidR="00334CA9">
        <w:t xml:space="preserve">g last summer, </w:t>
      </w:r>
      <w:r>
        <w:t>and the results were intriguing. We are p</w:t>
      </w:r>
      <w:r w:rsidR="00334CA9">
        <w:t>lanning to do more</w:t>
      </w:r>
      <w:r w:rsidR="002A0041">
        <w:t xml:space="preserve"> stud</w:t>
      </w:r>
      <w:r w:rsidR="00334CA9">
        <w:t>ies this spring</w:t>
      </w:r>
      <w:r>
        <w:t xml:space="preserve"> or</w:t>
      </w:r>
      <w:r w:rsidR="00334CA9">
        <w:t xml:space="preserve"> summer </w:t>
      </w:r>
      <w:r>
        <w:t>during the egg-</w:t>
      </w:r>
      <w:r w:rsidR="00334CA9">
        <w:t>layi</w:t>
      </w:r>
      <w:r w:rsidR="001C2E2A">
        <w:t>n</w:t>
      </w:r>
      <w:r w:rsidR="00334CA9">
        <w:t xml:space="preserve">g </w:t>
      </w:r>
      <w:r>
        <w:t xml:space="preserve">season. It is </w:t>
      </w:r>
      <w:r w:rsidR="00334CA9">
        <w:t>hard to say where they w</w:t>
      </w:r>
      <w:r w:rsidR="007C6A82">
        <w:t>ill go. W</w:t>
      </w:r>
      <w:r w:rsidR="00334CA9">
        <w:t xml:space="preserve">e’ve seen in Lees Ferry </w:t>
      </w:r>
      <w:r w:rsidR="00432894">
        <w:t>that</w:t>
      </w:r>
      <w:r w:rsidR="00334CA9">
        <w:t xml:space="preserve"> emergent substrates are important. We</w:t>
      </w:r>
      <w:r w:rsidR="001D1DB0">
        <w:t xml:space="preserve"> put black pi</w:t>
      </w:r>
      <w:r w:rsidR="00334CA9">
        <w:t>pes along different shoreline types</w:t>
      </w:r>
      <w:r w:rsidR="003C6207">
        <w:t xml:space="preserve"> and</w:t>
      </w:r>
      <w:r w:rsidR="00334CA9">
        <w:t xml:space="preserve"> millions of eggs </w:t>
      </w:r>
      <w:r w:rsidR="003C6207">
        <w:t xml:space="preserve">were laid </w:t>
      </w:r>
      <w:r w:rsidR="00571406">
        <w:t>on them. This was n</w:t>
      </w:r>
      <w:r w:rsidR="00334CA9">
        <w:t xml:space="preserve">ear large </w:t>
      </w:r>
      <w:r w:rsidR="00334CA9">
        <w:lastRenderedPageBreak/>
        <w:t xml:space="preserve">emergent rocks. </w:t>
      </w:r>
      <w:r w:rsidR="003C72C0">
        <w:t>On a</w:t>
      </w:r>
      <w:r w:rsidR="00334CA9">
        <w:t xml:space="preserve"> microscopic</w:t>
      </w:r>
      <w:r w:rsidR="003C72C0">
        <w:t xml:space="preserve"> level</w:t>
      </w:r>
      <w:r w:rsidR="00334CA9">
        <w:t xml:space="preserve">, </w:t>
      </w:r>
      <w:r w:rsidR="003C72C0">
        <w:t xml:space="preserve">the </w:t>
      </w:r>
      <w:r w:rsidR="00334CA9">
        <w:t xml:space="preserve">natural substrates </w:t>
      </w:r>
      <w:r w:rsidR="003C72C0">
        <w:t xml:space="preserve">were </w:t>
      </w:r>
      <w:r w:rsidR="00334CA9">
        <w:t>clogged with</w:t>
      </w:r>
      <w:r w:rsidR="009B46B3">
        <w:t xml:space="preserve"> algae</w:t>
      </w:r>
      <w:r w:rsidR="00334CA9">
        <w:t xml:space="preserve"> and muck</w:t>
      </w:r>
      <w:r w:rsidR="003C72C0">
        <w:t xml:space="preserve"> and it was</w:t>
      </w:r>
      <w:r w:rsidR="00334CA9">
        <w:t xml:space="preserve"> hard</w:t>
      </w:r>
      <w:r w:rsidR="006D6430">
        <w:t>er</w:t>
      </w:r>
      <w:r w:rsidR="00334CA9">
        <w:t xml:space="preserve"> to see the eggs. </w:t>
      </w:r>
    </w:p>
    <w:p w14:paraId="1969753A" w14:textId="77777777" w:rsidR="006D6430" w:rsidRDefault="006D6430" w:rsidP="006D6430">
      <w:pPr>
        <w:pStyle w:val="ListParagraph"/>
        <w:numPr>
          <w:ilvl w:val="0"/>
          <w:numId w:val="9"/>
        </w:numPr>
      </w:pPr>
      <w:r>
        <w:t>It is</w:t>
      </w:r>
      <w:r w:rsidR="00334CA9">
        <w:t xml:space="preserve"> import</w:t>
      </w:r>
      <w:r>
        <w:t>ant to keep looking at this.</w:t>
      </w:r>
    </w:p>
    <w:p w14:paraId="386B2381" w14:textId="4DCFAEB6" w:rsidR="00B95687" w:rsidRDefault="006D6430" w:rsidP="006D6430">
      <w:pPr>
        <w:pStyle w:val="ListParagraph"/>
        <w:numPr>
          <w:ilvl w:val="1"/>
          <w:numId w:val="9"/>
        </w:numPr>
      </w:pPr>
      <w:r>
        <w:t xml:space="preserve">Ted: </w:t>
      </w:r>
      <w:r w:rsidR="00334CA9">
        <w:t xml:space="preserve">Right, </w:t>
      </w:r>
      <w:r>
        <w:t xml:space="preserve">we are </w:t>
      </w:r>
      <w:r w:rsidR="00334CA9">
        <w:t>inte</w:t>
      </w:r>
      <w:r w:rsidR="00134298">
        <w:t>re</w:t>
      </w:r>
      <w:r w:rsidR="00334CA9">
        <w:t xml:space="preserve">sted to see how bug flows works. </w:t>
      </w:r>
      <w:r>
        <w:t>If it pressure washes the</w:t>
      </w:r>
      <w:r w:rsidR="00046F6B">
        <w:t xml:space="preserve"> cobble bar, sim</w:t>
      </w:r>
      <w:r w:rsidR="00334CA9">
        <w:t>u</w:t>
      </w:r>
      <w:r w:rsidR="00CA2E91">
        <w:t>l</w:t>
      </w:r>
      <w:r w:rsidR="00334CA9">
        <w:t>ati</w:t>
      </w:r>
      <w:r w:rsidR="00046F6B">
        <w:t>n</w:t>
      </w:r>
      <w:r w:rsidR="00334CA9">
        <w:t xml:space="preserve">g </w:t>
      </w:r>
      <w:r>
        <w:t xml:space="preserve">a </w:t>
      </w:r>
      <w:r w:rsidR="00334CA9">
        <w:t xml:space="preserve">big flood, what kind of bugs </w:t>
      </w:r>
      <w:r>
        <w:t>will</w:t>
      </w:r>
      <w:r w:rsidR="00334CA9">
        <w:t xml:space="preserve"> we see on different quality </w:t>
      </w:r>
      <w:r w:rsidR="00BE7485">
        <w:t>subst</w:t>
      </w:r>
      <w:r w:rsidR="002B60D4">
        <w:t>rates? We are t</w:t>
      </w:r>
      <w:r w:rsidR="00334CA9">
        <w:t xml:space="preserve">hinking of </w:t>
      </w:r>
      <w:r w:rsidR="00BE7485">
        <w:t>experiments</w:t>
      </w:r>
      <w:r w:rsidR="00334CA9">
        <w:t xml:space="preserve"> beyond flows. </w:t>
      </w:r>
    </w:p>
    <w:p w14:paraId="4D7231B9" w14:textId="77777777" w:rsidR="00CA2E91" w:rsidRDefault="00CA2E91" w:rsidP="00036E81"/>
    <w:p w14:paraId="0985D85B" w14:textId="77777777" w:rsidR="00356C6E" w:rsidRDefault="002B60D4" w:rsidP="002672D0">
      <w:pPr>
        <w:pStyle w:val="ListParagraph"/>
        <w:numPr>
          <w:ilvl w:val="0"/>
          <w:numId w:val="9"/>
        </w:numPr>
      </w:pPr>
      <w:r>
        <w:t xml:space="preserve">Would the </w:t>
      </w:r>
      <w:proofErr w:type="spellStart"/>
      <w:r>
        <w:t>mesocosm</w:t>
      </w:r>
      <w:proofErr w:type="spellEnd"/>
      <w:r>
        <w:t xml:space="preserve"> experiments </w:t>
      </w:r>
      <w:r w:rsidR="00CA2E91">
        <w:t xml:space="preserve">be at the dam or at Lees Ferry? </w:t>
      </w:r>
    </w:p>
    <w:p w14:paraId="32A58705" w14:textId="77777777" w:rsidR="009C5ECA" w:rsidRDefault="00356C6E" w:rsidP="00356C6E">
      <w:pPr>
        <w:pStyle w:val="ListParagraph"/>
        <w:numPr>
          <w:ilvl w:val="1"/>
          <w:numId w:val="9"/>
        </w:numPr>
      </w:pPr>
      <w:r>
        <w:t xml:space="preserve">We have </w:t>
      </w:r>
      <w:r w:rsidR="00661B4E">
        <w:t>different options</w:t>
      </w:r>
      <w:r w:rsidR="009C5ECA">
        <w:t>, and we w</w:t>
      </w:r>
      <w:r w:rsidR="00886637">
        <w:t xml:space="preserve">ant to talk with Reclamation about </w:t>
      </w:r>
      <w:r w:rsidR="009C5ECA">
        <w:t>them</w:t>
      </w:r>
      <w:r w:rsidR="00886637">
        <w:t xml:space="preserve">. </w:t>
      </w:r>
    </w:p>
    <w:p w14:paraId="3ACAE84B" w14:textId="04093F8B" w:rsidR="00B95687" w:rsidRDefault="00C01FE0" w:rsidP="00036E81">
      <w:pPr>
        <w:pStyle w:val="ListParagraph"/>
        <w:numPr>
          <w:ilvl w:val="1"/>
          <w:numId w:val="9"/>
        </w:numPr>
      </w:pPr>
      <w:r>
        <w:t xml:space="preserve">We’ve also </w:t>
      </w:r>
      <w:r w:rsidR="004E0A7D">
        <w:t>discussed</w:t>
      </w:r>
      <w:r>
        <w:t xml:space="preserve"> </w:t>
      </w:r>
      <w:r w:rsidR="004E0A7D">
        <w:t xml:space="preserve">partnering with high school science classes in Page when we use </w:t>
      </w:r>
      <w:r>
        <w:t>ar</w:t>
      </w:r>
      <w:r w:rsidR="004320E1">
        <w:t>t</w:t>
      </w:r>
      <w:r>
        <w:t>ific</w:t>
      </w:r>
      <w:r w:rsidR="004320E1">
        <w:t>ial st</w:t>
      </w:r>
      <w:r>
        <w:t>r</w:t>
      </w:r>
      <w:r w:rsidR="004320E1">
        <w:t>e</w:t>
      </w:r>
      <w:r>
        <w:t>ams for experi</w:t>
      </w:r>
      <w:r w:rsidR="004320E1">
        <w:t>m</w:t>
      </w:r>
      <w:r w:rsidR="00CF2370">
        <w:t>ents</w:t>
      </w:r>
      <w:r>
        <w:t xml:space="preserve">. </w:t>
      </w:r>
      <w:r w:rsidR="00CF2370">
        <w:t>The kids</w:t>
      </w:r>
      <w:r w:rsidR="00A8117F">
        <w:t xml:space="preserve"> could help maintain</w:t>
      </w:r>
      <w:r w:rsidR="00CF2370">
        <w:t xml:space="preserve"> the experiment, and this c</w:t>
      </w:r>
      <w:r w:rsidR="00A8117F">
        <w:t>ou</w:t>
      </w:r>
      <w:r w:rsidR="00C036AE">
        <w:t>ld lead to summer internships. In this case,</w:t>
      </w:r>
      <w:r w:rsidR="00A8117F">
        <w:t xml:space="preserve"> having it at the dam would m</w:t>
      </w:r>
      <w:bookmarkStart w:id="0" w:name="_GoBack"/>
      <w:bookmarkEnd w:id="0"/>
      <w:r w:rsidR="00A8117F">
        <w:t xml:space="preserve">ake sense. </w:t>
      </w:r>
    </w:p>
    <w:p w14:paraId="61886816" w14:textId="77777777" w:rsidR="004E0EFE" w:rsidRDefault="004E0EFE" w:rsidP="00036E81"/>
    <w:p w14:paraId="0FB1DFF3" w14:textId="77777777" w:rsidR="00FE12F9" w:rsidRDefault="00FE12F9" w:rsidP="002672D0">
      <w:pPr>
        <w:pStyle w:val="ListParagraph"/>
        <w:numPr>
          <w:ilvl w:val="0"/>
          <w:numId w:val="9"/>
        </w:numPr>
      </w:pPr>
      <w:r>
        <w:t>It appears there is a l</w:t>
      </w:r>
      <w:r w:rsidR="00BE7485">
        <w:t xml:space="preserve">oss of </w:t>
      </w:r>
      <w:proofErr w:type="spellStart"/>
      <w:r w:rsidR="00BB2896">
        <w:t>foodbase</w:t>
      </w:r>
      <w:proofErr w:type="spellEnd"/>
      <w:r w:rsidR="00BE7485">
        <w:t xml:space="preserve"> with</w:t>
      </w:r>
      <w:r w:rsidR="00351828">
        <w:t xml:space="preserve"> fall H</w:t>
      </w:r>
      <w:r w:rsidR="00BE7485">
        <w:t>FEs. Are you trying to figu</w:t>
      </w:r>
      <w:r>
        <w:t>re out if this is occurring?</w:t>
      </w:r>
    </w:p>
    <w:p w14:paraId="490E0B47" w14:textId="59AAF47B" w:rsidR="004E0EFE" w:rsidRDefault="00FE12F9" w:rsidP="00FE12F9">
      <w:pPr>
        <w:pStyle w:val="ListParagraph"/>
        <w:numPr>
          <w:ilvl w:val="1"/>
          <w:numId w:val="9"/>
        </w:numPr>
      </w:pPr>
      <w:r>
        <w:t>We can s</w:t>
      </w:r>
      <w:r w:rsidR="00BE7485">
        <w:t>witch</w:t>
      </w:r>
      <w:r>
        <w:t xml:space="preserve"> the</w:t>
      </w:r>
      <w:r w:rsidR="00BE7485">
        <w:t xml:space="preserve"> timing of HFEs or turn the</w:t>
      </w:r>
      <w:r w:rsidR="004317D0">
        <w:t xml:space="preserve">m off, </w:t>
      </w:r>
      <w:r w:rsidR="00BE7485">
        <w:t xml:space="preserve">not running </w:t>
      </w:r>
      <w:r w:rsidR="004317D0">
        <w:t xml:space="preserve">them </w:t>
      </w:r>
      <w:r w:rsidR="00BE7485">
        <w:t xml:space="preserve">for a sequence of years. </w:t>
      </w:r>
      <w:r w:rsidR="00C96308">
        <w:t>We</w:t>
      </w:r>
      <w:r w:rsidR="00BE7485">
        <w:t xml:space="preserve"> know what will happen to sandbars if you don’t run HFEs. If you want sandbars, then test spring</w:t>
      </w:r>
      <w:r>
        <w:t xml:space="preserve"> HFEs</w:t>
      </w:r>
      <w:r w:rsidR="00BE7485">
        <w:t xml:space="preserve">. We saw positive </w:t>
      </w:r>
      <w:proofErr w:type="spellStart"/>
      <w:r w:rsidR="00BB2896">
        <w:t>foodbase</w:t>
      </w:r>
      <w:proofErr w:type="spellEnd"/>
      <w:r w:rsidR="00BE7485">
        <w:t xml:space="preserve"> response to </w:t>
      </w:r>
      <w:r>
        <w:t xml:space="preserve">the </w:t>
      </w:r>
      <w:r w:rsidR="00BE7485">
        <w:t xml:space="preserve">2008 spring HFE. </w:t>
      </w:r>
    </w:p>
    <w:p w14:paraId="5F0C5291" w14:textId="77777777" w:rsidR="00BE7485" w:rsidRDefault="00BE7485" w:rsidP="00036E81"/>
    <w:p w14:paraId="2ACEA80C" w14:textId="77777777" w:rsidR="00326F84" w:rsidRDefault="00D50BA1" w:rsidP="002672D0">
      <w:pPr>
        <w:pStyle w:val="ListParagraph"/>
        <w:numPr>
          <w:ilvl w:val="0"/>
          <w:numId w:val="9"/>
        </w:numPr>
      </w:pPr>
      <w:r>
        <w:t>W</w:t>
      </w:r>
      <w:r w:rsidR="00BE7485">
        <w:t xml:space="preserve">e’ve had </w:t>
      </w:r>
      <w:r>
        <w:t>some years with fall HFEs and some years without. W</w:t>
      </w:r>
      <w:r w:rsidR="00BE7485">
        <w:t xml:space="preserve">hat type of information do you have to </w:t>
      </w:r>
      <w:r w:rsidR="00764F79">
        <w:t>separate</w:t>
      </w:r>
      <w:r w:rsidR="00BE7485">
        <w:t xml:space="preserve"> out</w:t>
      </w:r>
      <w:r w:rsidR="00326F84">
        <w:t xml:space="preserve"> the effects</w:t>
      </w:r>
      <w:r w:rsidR="00BE7485">
        <w:t xml:space="preserve">? </w:t>
      </w:r>
    </w:p>
    <w:p w14:paraId="76C86A0D" w14:textId="79796E21" w:rsidR="00BE7485" w:rsidRDefault="00326F84" w:rsidP="00326F84">
      <w:pPr>
        <w:pStyle w:val="ListParagraph"/>
        <w:numPr>
          <w:ilvl w:val="1"/>
          <w:numId w:val="9"/>
        </w:numPr>
      </w:pPr>
      <w:r>
        <w:t>I</w:t>
      </w:r>
      <w:r w:rsidR="00BE7485">
        <w:t xml:space="preserve">n the </w:t>
      </w:r>
      <w:proofErr w:type="spellStart"/>
      <w:r w:rsidR="00BB2896">
        <w:t>foodbase</w:t>
      </w:r>
      <w:proofErr w:type="spellEnd"/>
      <w:r w:rsidR="00BE7485">
        <w:t xml:space="preserve"> KA, we say fall floods </w:t>
      </w:r>
      <w:r w:rsidR="00625C3E">
        <w:t>have a</w:t>
      </w:r>
      <w:r w:rsidR="00BE7485">
        <w:t xml:space="preserve"> neutral to negative</w:t>
      </w:r>
      <w:r w:rsidR="00764F79">
        <w:t xml:space="preserve"> a</w:t>
      </w:r>
      <w:r w:rsidR="00BE7485">
        <w:t xml:space="preserve">ffect on </w:t>
      </w:r>
      <w:proofErr w:type="spellStart"/>
      <w:r w:rsidR="00BB2896">
        <w:t>foodbase</w:t>
      </w:r>
      <w:proofErr w:type="spellEnd"/>
      <w:r w:rsidR="00BE7485">
        <w:t xml:space="preserve">. </w:t>
      </w:r>
      <w:r w:rsidR="00736DA2">
        <w:t xml:space="preserve">Given enough time without disturbance, </w:t>
      </w:r>
      <w:r w:rsidR="00625C3E">
        <w:t xml:space="preserve">the </w:t>
      </w:r>
      <w:proofErr w:type="spellStart"/>
      <w:r w:rsidR="00625C3E">
        <w:t>foodbase</w:t>
      </w:r>
      <w:proofErr w:type="spellEnd"/>
      <w:r w:rsidR="00625C3E">
        <w:t xml:space="preserve"> </w:t>
      </w:r>
      <w:r w:rsidR="00736DA2">
        <w:t xml:space="preserve">will become dominated by </w:t>
      </w:r>
      <w:proofErr w:type="spellStart"/>
      <w:r w:rsidR="00736DA2">
        <w:t>muds</w:t>
      </w:r>
      <w:r w:rsidR="00764F79">
        <w:t>n</w:t>
      </w:r>
      <w:r w:rsidR="00736DA2">
        <w:t>ails</w:t>
      </w:r>
      <w:proofErr w:type="spellEnd"/>
      <w:r w:rsidR="00736DA2">
        <w:t xml:space="preserve">. </w:t>
      </w:r>
      <w:r w:rsidR="0093730E">
        <w:t>When there was a four-</w:t>
      </w:r>
      <w:r w:rsidR="00736DA2">
        <w:t>year</w:t>
      </w:r>
      <w:r w:rsidR="0093730E">
        <w:t xml:space="preserve"> gap </w:t>
      </w:r>
      <w:r w:rsidR="00736DA2">
        <w:t xml:space="preserve">since the last </w:t>
      </w:r>
      <w:r w:rsidR="0093730E">
        <w:t>HFE</w:t>
      </w:r>
      <w:r w:rsidR="00736DA2">
        <w:t xml:space="preserve">, </w:t>
      </w:r>
      <w:r w:rsidR="0093730E">
        <w:t xml:space="preserve">the system was </w:t>
      </w:r>
      <w:r w:rsidR="00736DA2">
        <w:t xml:space="preserve">overrun with </w:t>
      </w:r>
      <w:proofErr w:type="spellStart"/>
      <w:r w:rsidR="00736DA2">
        <w:t>mud</w:t>
      </w:r>
      <w:r w:rsidR="00764F79">
        <w:t>sna</w:t>
      </w:r>
      <w:r w:rsidR="0093730E">
        <w:t>ils</w:t>
      </w:r>
      <w:proofErr w:type="spellEnd"/>
      <w:r w:rsidR="00DE04EB">
        <w:t>. It was a d</w:t>
      </w:r>
      <w:r w:rsidR="00736DA2">
        <w:t xml:space="preserve">egraded </w:t>
      </w:r>
      <w:proofErr w:type="spellStart"/>
      <w:r w:rsidR="00BB2896">
        <w:t>foodbase</w:t>
      </w:r>
      <w:proofErr w:type="spellEnd"/>
      <w:r w:rsidR="00736DA2">
        <w:t xml:space="preserve">. So </w:t>
      </w:r>
      <w:r w:rsidR="00DE04EB">
        <w:t xml:space="preserve">it is </w:t>
      </w:r>
      <w:r w:rsidR="00736DA2">
        <w:t xml:space="preserve">hard to see if fall HFEs have made it any worse. But if you compare </w:t>
      </w:r>
      <w:r w:rsidR="00A61665">
        <w:t xml:space="preserve">the </w:t>
      </w:r>
      <w:proofErr w:type="spellStart"/>
      <w:r w:rsidR="00BB2896">
        <w:t>foodbase</w:t>
      </w:r>
      <w:proofErr w:type="spellEnd"/>
      <w:r w:rsidR="00736DA2">
        <w:t xml:space="preserve"> </w:t>
      </w:r>
      <w:r w:rsidR="00764F79">
        <w:t xml:space="preserve">response to </w:t>
      </w:r>
      <w:r w:rsidR="004E7A5A">
        <w:t xml:space="preserve">the </w:t>
      </w:r>
      <w:r w:rsidR="00764F79">
        <w:t>2008 HFE, the h</w:t>
      </w:r>
      <w:r w:rsidR="00736DA2">
        <w:t>i</w:t>
      </w:r>
      <w:r w:rsidR="00764F79">
        <w:t>gh</w:t>
      </w:r>
      <w:r w:rsidR="00736DA2">
        <w:t xml:space="preserve">est midge and blackfly </w:t>
      </w:r>
      <w:r w:rsidR="00764F79">
        <w:t>abundance</w:t>
      </w:r>
      <w:r w:rsidR="00736DA2">
        <w:t xml:space="preserve"> are from 2008. Next highe</w:t>
      </w:r>
      <w:r w:rsidR="00BB622C">
        <w:t>s</w:t>
      </w:r>
      <w:r w:rsidR="003354A8">
        <w:t>t is 2009. There were enormous increases of</w:t>
      </w:r>
      <w:r w:rsidR="00736DA2">
        <w:t xml:space="preserve"> 500%. Spring HFE</w:t>
      </w:r>
      <w:r w:rsidR="00946496">
        <w:t>s seem</w:t>
      </w:r>
      <w:r w:rsidR="00736DA2">
        <w:t xml:space="preserve"> to be very positive. </w:t>
      </w:r>
    </w:p>
    <w:p w14:paraId="79D6A375" w14:textId="77777777" w:rsidR="00736DA2" w:rsidRDefault="00736DA2" w:rsidP="00036E81"/>
    <w:p w14:paraId="539B0C70" w14:textId="77777777" w:rsidR="00291B42" w:rsidRDefault="007E5C2B" w:rsidP="002672D0">
      <w:pPr>
        <w:pStyle w:val="ListParagraph"/>
        <w:numPr>
          <w:ilvl w:val="0"/>
          <w:numId w:val="9"/>
        </w:numPr>
      </w:pPr>
      <w:r>
        <w:t>There is a short-</w:t>
      </w:r>
      <w:r w:rsidR="00BF4F9B">
        <w:t>te</w:t>
      </w:r>
      <w:r w:rsidR="00736DA2">
        <w:t>r</w:t>
      </w:r>
      <w:r w:rsidR="00BF4F9B">
        <w:t>m</w:t>
      </w:r>
      <w:r w:rsidR="00736DA2">
        <w:t xml:space="preserve"> impact on </w:t>
      </w:r>
      <w:proofErr w:type="spellStart"/>
      <w:r w:rsidR="00BB2896">
        <w:t>foodbase</w:t>
      </w:r>
      <w:proofErr w:type="spellEnd"/>
      <w:r w:rsidR="00736DA2">
        <w:t>, month to month, af</w:t>
      </w:r>
      <w:r w:rsidR="00DB7F7C">
        <w:t>t</w:t>
      </w:r>
      <w:r w:rsidR="00736DA2">
        <w:t>e</w:t>
      </w:r>
      <w:r w:rsidR="00DB7F7C">
        <w:t>r</w:t>
      </w:r>
      <w:r w:rsidR="00736DA2">
        <w:t xml:space="preserve"> </w:t>
      </w:r>
      <w:r w:rsidR="00291B42">
        <w:t xml:space="preserve">a </w:t>
      </w:r>
      <w:r w:rsidR="00736DA2">
        <w:t xml:space="preserve">fall HFE. Have you looked at </w:t>
      </w:r>
      <w:r w:rsidR="00291B42">
        <w:t xml:space="preserve">a finer timescale yet? </w:t>
      </w:r>
    </w:p>
    <w:p w14:paraId="3772355A" w14:textId="20FC1694" w:rsidR="00736DA2" w:rsidRDefault="00291B42" w:rsidP="00291B42">
      <w:pPr>
        <w:pStyle w:val="ListParagraph"/>
        <w:numPr>
          <w:ilvl w:val="1"/>
          <w:numId w:val="9"/>
        </w:numPr>
      </w:pPr>
      <w:r>
        <w:t>No. This c</w:t>
      </w:r>
      <w:r w:rsidR="00736DA2">
        <w:t>o</w:t>
      </w:r>
      <w:r>
        <w:t>u</w:t>
      </w:r>
      <w:r w:rsidR="00736DA2">
        <w:t>ld tell us if fall floods are neutral or negative</w:t>
      </w:r>
      <w:r>
        <w:t xml:space="preserve"> on </w:t>
      </w:r>
      <w:proofErr w:type="spellStart"/>
      <w:r>
        <w:t>foodbase</w:t>
      </w:r>
      <w:proofErr w:type="spellEnd"/>
      <w:r w:rsidR="00736DA2">
        <w:t xml:space="preserve">. </w:t>
      </w:r>
      <w:r>
        <w:t>We need</w:t>
      </w:r>
      <w:r w:rsidR="00736DA2">
        <w:t xml:space="preserve"> to run the </w:t>
      </w:r>
      <w:proofErr w:type="spellStart"/>
      <w:r w:rsidR="00BB2896">
        <w:t>foodbase</w:t>
      </w:r>
      <w:proofErr w:type="spellEnd"/>
      <w:r w:rsidR="00736DA2">
        <w:t xml:space="preserve"> numbers through </w:t>
      </w:r>
      <w:r>
        <w:t xml:space="preserve">the </w:t>
      </w:r>
      <w:proofErr w:type="spellStart"/>
      <w:r w:rsidR="00736DA2">
        <w:t>bioenerge</w:t>
      </w:r>
      <w:r w:rsidR="00FE1879">
        <w:t>t</w:t>
      </w:r>
      <w:r>
        <w:t>ic</w:t>
      </w:r>
      <w:proofErr w:type="spellEnd"/>
      <w:r>
        <w:t xml:space="preserve"> model,</w:t>
      </w:r>
      <w:r w:rsidR="00736DA2">
        <w:t xml:space="preserve"> but</w:t>
      </w:r>
      <w:r>
        <w:t xml:space="preserve"> it is</w:t>
      </w:r>
      <w:r w:rsidR="00736DA2">
        <w:t xml:space="preserve"> more</w:t>
      </w:r>
      <w:r w:rsidR="00DB7F7C">
        <w:t xml:space="preserve"> </w:t>
      </w:r>
      <w:r w:rsidR="00736DA2">
        <w:t>complicate</w:t>
      </w:r>
      <w:r w:rsidR="00DB7F7C">
        <w:t>d</w:t>
      </w:r>
      <w:r w:rsidR="00736DA2">
        <w:t xml:space="preserve"> than </w:t>
      </w:r>
      <w:r>
        <w:t>that</w:t>
      </w:r>
      <w:r w:rsidR="00736DA2">
        <w:t xml:space="preserve">. </w:t>
      </w:r>
      <w:r>
        <w:t>I</w:t>
      </w:r>
      <w:r w:rsidR="00736DA2">
        <w:t xml:space="preserve">f </w:t>
      </w:r>
      <w:r>
        <w:t xml:space="preserve">you </w:t>
      </w:r>
      <w:r w:rsidR="00736DA2">
        <w:t xml:space="preserve">want to manage for insects, emergent life stage for birds and bats, </w:t>
      </w:r>
      <w:r>
        <w:t xml:space="preserve">then do </w:t>
      </w:r>
      <w:r w:rsidR="00736DA2">
        <w:t xml:space="preserve">spring HFES. If </w:t>
      </w:r>
      <w:r w:rsidR="00613011">
        <w:t xml:space="preserve">you </w:t>
      </w:r>
      <w:r w:rsidR="00736DA2">
        <w:t xml:space="preserve">want </w:t>
      </w:r>
      <w:proofErr w:type="spellStart"/>
      <w:r w:rsidR="00736DA2">
        <w:t>mudsnails</w:t>
      </w:r>
      <w:proofErr w:type="spellEnd"/>
      <w:r w:rsidR="00736DA2">
        <w:t xml:space="preserve">, fall floods are good way to </w:t>
      </w:r>
      <w:r w:rsidR="00613011">
        <w:t>get them</w:t>
      </w:r>
      <w:r w:rsidR="00736DA2">
        <w:t xml:space="preserve">. </w:t>
      </w:r>
    </w:p>
    <w:p w14:paraId="72BC2ED8" w14:textId="77777777" w:rsidR="00FE1879" w:rsidRDefault="00FE1879" w:rsidP="00036E81"/>
    <w:p w14:paraId="45939EBA" w14:textId="061E1D3A" w:rsidR="007B0293" w:rsidRPr="00F336D4" w:rsidRDefault="001A0540" w:rsidP="00036E81">
      <w:r>
        <w:t>Shane noted the next call would include presentations on</w:t>
      </w:r>
      <w:r w:rsidR="00FE1879">
        <w:t xml:space="preserve"> </w:t>
      </w:r>
      <w:r>
        <w:t xml:space="preserve">cultural resources, socioeconomics, sediment, and </w:t>
      </w:r>
      <w:r w:rsidR="00FE1879">
        <w:t xml:space="preserve">Reclamation projects. </w:t>
      </w:r>
      <w:r>
        <w:t xml:space="preserve">The meeting adjourned. </w:t>
      </w:r>
    </w:p>
    <w:sectPr w:rsidR="007B0293" w:rsidRPr="00F336D4" w:rsidSect="00730E3D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D300B" w14:textId="77777777" w:rsidR="00D47B0B" w:rsidRDefault="00D47B0B" w:rsidP="0001717E">
      <w:r>
        <w:separator/>
      </w:r>
    </w:p>
  </w:endnote>
  <w:endnote w:type="continuationSeparator" w:id="0">
    <w:p w14:paraId="3A9E8189" w14:textId="77777777" w:rsidR="00D47B0B" w:rsidRDefault="00D47B0B" w:rsidP="0001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11601" w14:textId="5B00BB1C" w:rsidR="009C5ECA" w:rsidRPr="00C80E3F" w:rsidRDefault="009C5ECA" w:rsidP="0086421C">
    <w:pPr>
      <w:pStyle w:val="Footer"/>
      <w:pBdr>
        <w:top w:val="single" w:sz="4" w:space="1" w:color="D9D9D9"/>
      </w:pBdr>
      <w:rPr>
        <w:color w:val="7F7F7F"/>
        <w:spacing w:val="40"/>
        <w:sz w:val="22"/>
        <w:szCs w:val="22"/>
      </w:rPr>
    </w:pPr>
    <w:r>
      <w:rPr>
        <w:color w:val="7F7F7F"/>
        <w:spacing w:val="40"/>
        <w:sz w:val="22"/>
        <w:szCs w:val="22"/>
      </w:rPr>
      <w:t>BAHG #4, March 20, 2017</w:t>
    </w:r>
    <w:r w:rsidRPr="009335F0">
      <w:rPr>
        <w:color w:val="7F7F7F"/>
        <w:spacing w:val="40"/>
        <w:sz w:val="22"/>
        <w:szCs w:val="22"/>
      </w:rPr>
      <w:tab/>
    </w:r>
    <w:r w:rsidRPr="009335F0">
      <w:rPr>
        <w:sz w:val="22"/>
        <w:szCs w:val="22"/>
      </w:rPr>
      <w:tab/>
    </w:r>
    <w:r w:rsidRPr="009335F0">
      <w:rPr>
        <w:sz w:val="22"/>
        <w:szCs w:val="22"/>
      </w:rPr>
      <w:fldChar w:fldCharType="begin"/>
    </w:r>
    <w:r w:rsidRPr="009335F0">
      <w:rPr>
        <w:sz w:val="22"/>
        <w:szCs w:val="22"/>
      </w:rPr>
      <w:instrText xml:space="preserve"> PAGE   \* MERGEFORMAT </w:instrText>
    </w:r>
    <w:r w:rsidRPr="009335F0">
      <w:rPr>
        <w:sz w:val="22"/>
        <w:szCs w:val="22"/>
      </w:rPr>
      <w:fldChar w:fldCharType="separate"/>
    </w:r>
    <w:r w:rsidR="002B5DB9">
      <w:rPr>
        <w:noProof/>
        <w:sz w:val="22"/>
        <w:szCs w:val="22"/>
      </w:rPr>
      <w:t>10</w:t>
    </w:r>
    <w:r w:rsidRPr="009335F0">
      <w:rPr>
        <w:sz w:val="22"/>
        <w:szCs w:val="22"/>
      </w:rPr>
      <w:fldChar w:fldCharType="end"/>
    </w:r>
    <w:r w:rsidRPr="009335F0">
      <w:rPr>
        <w:sz w:val="22"/>
        <w:szCs w:val="22"/>
      </w:rPr>
      <w:t xml:space="preserve"> | </w:t>
    </w:r>
    <w:r w:rsidRPr="009335F0">
      <w:rPr>
        <w:color w:val="7F7F7F"/>
        <w:spacing w:val="40"/>
        <w:sz w:val="22"/>
        <w:szCs w:val="22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A1E0C" w14:textId="77777777" w:rsidR="00D47B0B" w:rsidRDefault="00D47B0B" w:rsidP="0001717E">
      <w:r>
        <w:separator/>
      </w:r>
    </w:p>
  </w:footnote>
  <w:footnote w:type="continuationSeparator" w:id="0">
    <w:p w14:paraId="03E3E432" w14:textId="77777777" w:rsidR="00D47B0B" w:rsidRDefault="00D47B0B" w:rsidP="0001717E">
      <w:r>
        <w:continuationSeparator/>
      </w:r>
    </w:p>
  </w:footnote>
  <w:footnote w:id="1">
    <w:p w14:paraId="5F0D9DBD" w14:textId="6120439C" w:rsidR="009C5ECA" w:rsidRDefault="009C5E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1717E">
        <w:t>Ephemeroptera</w:t>
      </w:r>
      <w:proofErr w:type="spellEnd"/>
      <w:r w:rsidRPr="0001717E">
        <w:t xml:space="preserve"> (mayflies), </w:t>
      </w:r>
      <w:proofErr w:type="spellStart"/>
      <w:r w:rsidRPr="0001717E">
        <w:t>Plecoptera</w:t>
      </w:r>
      <w:proofErr w:type="spellEnd"/>
      <w:r w:rsidRPr="0001717E">
        <w:t xml:space="preserve"> (stoneflies), and </w:t>
      </w:r>
      <w:proofErr w:type="spellStart"/>
      <w:r w:rsidRPr="0001717E">
        <w:t>Trichoptera</w:t>
      </w:r>
      <w:proofErr w:type="spellEnd"/>
      <w:r w:rsidRPr="0001717E">
        <w:t xml:space="preserve"> (caddisflies)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FE60B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5E57E8"/>
    <w:multiLevelType w:val="hybridMultilevel"/>
    <w:tmpl w:val="31C0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1EF5"/>
    <w:multiLevelType w:val="hybridMultilevel"/>
    <w:tmpl w:val="2C284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62012"/>
    <w:multiLevelType w:val="multilevel"/>
    <w:tmpl w:val="31C0D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E1C4E"/>
    <w:multiLevelType w:val="hybridMultilevel"/>
    <w:tmpl w:val="0A941D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667F5E"/>
    <w:multiLevelType w:val="hybridMultilevel"/>
    <w:tmpl w:val="FD2E62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A18B8"/>
    <w:multiLevelType w:val="hybridMultilevel"/>
    <w:tmpl w:val="06D445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4C0556"/>
    <w:multiLevelType w:val="hybridMultilevel"/>
    <w:tmpl w:val="E40889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8D"/>
    <w:rsid w:val="000019C5"/>
    <w:rsid w:val="0000761D"/>
    <w:rsid w:val="0001717E"/>
    <w:rsid w:val="00017296"/>
    <w:rsid w:val="00036E81"/>
    <w:rsid w:val="00046F6B"/>
    <w:rsid w:val="00071DA9"/>
    <w:rsid w:val="00073336"/>
    <w:rsid w:val="000859BE"/>
    <w:rsid w:val="00087650"/>
    <w:rsid w:val="00091951"/>
    <w:rsid w:val="000A55AF"/>
    <w:rsid w:val="000B617C"/>
    <w:rsid w:val="000B69D5"/>
    <w:rsid w:val="000E2EB0"/>
    <w:rsid w:val="000E3503"/>
    <w:rsid w:val="000E64FB"/>
    <w:rsid w:val="000F3668"/>
    <w:rsid w:val="00106BD5"/>
    <w:rsid w:val="00111A95"/>
    <w:rsid w:val="001139F2"/>
    <w:rsid w:val="001211A1"/>
    <w:rsid w:val="00134298"/>
    <w:rsid w:val="00136907"/>
    <w:rsid w:val="00145413"/>
    <w:rsid w:val="001462B2"/>
    <w:rsid w:val="00150B25"/>
    <w:rsid w:val="0015743E"/>
    <w:rsid w:val="00192003"/>
    <w:rsid w:val="00192D80"/>
    <w:rsid w:val="001953E0"/>
    <w:rsid w:val="00197099"/>
    <w:rsid w:val="001A0540"/>
    <w:rsid w:val="001B7E03"/>
    <w:rsid w:val="001C1EB5"/>
    <w:rsid w:val="001C2E2A"/>
    <w:rsid w:val="001C5AA9"/>
    <w:rsid w:val="001D05B1"/>
    <w:rsid w:val="001D1DB0"/>
    <w:rsid w:val="001D4C91"/>
    <w:rsid w:val="001E34B9"/>
    <w:rsid w:val="001E4A1A"/>
    <w:rsid w:val="001E5D56"/>
    <w:rsid w:val="001E6557"/>
    <w:rsid w:val="001F363E"/>
    <w:rsid w:val="001F4E2B"/>
    <w:rsid w:val="00202C09"/>
    <w:rsid w:val="002132CF"/>
    <w:rsid w:val="0022166E"/>
    <w:rsid w:val="00225D11"/>
    <w:rsid w:val="00246BDE"/>
    <w:rsid w:val="00253F5B"/>
    <w:rsid w:val="002672D0"/>
    <w:rsid w:val="00274EEA"/>
    <w:rsid w:val="00275E5C"/>
    <w:rsid w:val="0028075C"/>
    <w:rsid w:val="00281152"/>
    <w:rsid w:val="002832D3"/>
    <w:rsid w:val="00284AAE"/>
    <w:rsid w:val="00284AC5"/>
    <w:rsid w:val="00291B42"/>
    <w:rsid w:val="0029444F"/>
    <w:rsid w:val="00295131"/>
    <w:rsid w:val="002A0041"/>
    <w:rsid w:val="002A1CE6"/>
    <w:rsid w:val="002A1F93"/>
    <w:rsid w:val="002B1EAC"/>
    <w:rsid w:val="002B5DB9"/>
    <w:rsid w:val="002B60D4"/>
    <w:rsid w:val="002C6095"/>
    <w:rsid w:val="002D3E42"/>
    <w:rsid w:val="002D67D6"/>
    <w:rsid w:val="00300CCF"/>
    <w:rsid w:val="00300E02"/>
    <w:rsid w:val="00301444"/>
    <w:rsid w:val="0030697C"/>
    <w:rsid w:val="00306A42"/>
    <w:rsid w:val="00310B39"/>
    <w:rsid w:val="00326F84"/>
    <w:rsid w:val="003308C0"/>
    <w:rsid w:val="00334CA9"/>
    <w:rsid w:val="003354A8"/>
    <w:rsid w:val="00351828"/>
    <w:rsid w:val="00356B36"/>
    <w:rsid w:val="00356C6E"/>
    <w:rsid w:val="00357A48"/>
    <w:rsid w:val="00391DE7"/>
    <w:rsid w:val="00392090"/>
    <w:rsid w:val="003A40D0"/>
    <w:rsid w:val="003B1F7B"/>
    <w:rsid w:val="003B36B5"/>
    <w:rsid w:val="003B55AF"/>
    <w:rsid w:val="003C19F3"/>
    <w:rsid w:val="003C39DA"/>
    <w:rsid w:val="003C5D77"/>
    <w:rsid w:val="003C6207"/>
    <w:rsid w:val="003C72C0"/>
    <w:rsid w:val="003E75C8"/>
    <w:rsid w:val="003F3FA4"/>
    <w:rsid w:val="003F6A92"/>
    <w:rsid w:val="003F7B60"/>
    <w:rsid w:val="00410564"/>
    <w:rsid w:val="00411F69"/>
    <w:rsid w:val="00415972"/>
    <w:rsid w:val="00416063"/>
    <w:rsid w:val="00417EA7"/>
    <w:rsid w:val="00420393"/>
    <w:rsid w:val="00421979"/>
    <w:rsid w:val="00426D7B"/>
    <w:rsid w:val="004317D0"/>
    <w:rsid w:val="004320E1"/>
    <w:rsid w:val="00432894"/>
    <w:rsid w:val="00446170"/>
    <w:rsid w:val="004655AA"/>
    <w:rsid w:val="00470609"/>
    <w:rsid w:val="00490B81"/>
    <w:rsid w:val="00494C5A"/>
    <w:rsid w:val="004B13F5"/>
    <w:rsid w:val="004C07A0"/>
    <w:rsid w:val="004D35D3"/>
    <w:rsid w:val="004D7158"/>
    <w:rsid w:val="004E0A7D"/>
    <w:rsid w:val="004E0EFE"/>
    <w:rsid w:val="004E38EB"/>
    <w:rsid w:val="004E39B8"/>
    <w:rsid w:val="004E52A9"/>
    <w:rsid w:val="004E7A5A"/>
    <w:rsid w:val="004F0859"/>
    <w:rsid w:val="004F3ABE"/>
    <w:rsid w:val="00500B43"/>
    <w:rsid w:val="00507D75"/>
    <w:rsid w:val="005169C3"/>
    <w:rsid w:val="00517312"/>
    <w:rsid w:val="0052508B"/>
    <w:rsid w:val="0054335A"/>
    <w:rsid w:val="00547A31"/>
    <w:rsid w:val="00550BA6"/>
    <w:rsid w:val="00557ADA"/>
    <w:rsid w:val="00567620"/>
    <w:rsid w:val="0057043E"/>
    <w:rsid w:val="0057127E"/>
    <w:rsid w:val="00571406"/>
    <w:rsid w:val="005756E1"/>
    <w:rsid w:val="005A2DDA"/>
    <w:rsid w:val="005A5522"/>
    <w:rsid w:val="005A5765"/>
    <w:rsid w:val="005B26D5"/>
    <w:rsid w:val="005B5894"/>
    <w:rsid w:val="005D265C"/>
    <w:rsid w:val="005D5400"/>
    <w:rsid w:val="005D5B1D"/>
    <w:rsid w:val="005D7D07"/>
    <w:rsid w:val="005E764A"/>
    <w:rsid w:val="005E7957"/>
    <w:rsid w:val="005F2051"/>
    <w:rsid w:val="005F5D26"/>
    <w:rsid w:val="00604C04"/>
    <w:rsid w:val="00606D95"/>
    <w:rsid w:val="00613011"/>
    <w:rsid w:val="00625C3E"/>
    <w:rsid w:val="00625CFB"/>
    <w:rsid w:val="00625ED4"/>
    <w:rsid w:val="00627030"/>
    <w:rsid w:val="00661B4E"/>
    <w:rsid w:val="00667834"/>
    <w:rsid w:val="00667B5D"/>
    <w:rsid w:val="0067613D"/>
    <w:rsid w:val="00685890"/>
    <w:rsid w:val="006933B7"/>
    <w:rsid w:val="006A0358"/>
    <w:rsid w:val="006A6D5B"/>
    <w:rsid w:val="006C4C01"/>
    <w:rsid w:val="006D6430"/>
    <w:rsid w:val="006D760E"/>
    <w:rsid w:val="006E506D"/>
    <w:rsid w:val="006F3A00"/>
    <w:rsid w:val="00711397"/>
    <w:rsid w:val="007145AC"/>
    <w:rsid w:val="0072136F"/>
    <w:rsid w:val="00722956"/>
    <w:rsid w:val="00730E3D"/>
    <w:rsid w:val="007345A1"/>
    <w:rsid w:val="00736DA2"/>
    <w:rsid w:val="00741CE3"/>
    <w:rsid w:val="00760495"/>
    <w:rsid w:val="00764F79"/>
    <w:rsid w:val="00767851"/>
    <w:rsid w:val="00767EF1"/>
    <w:rsid w:val="007773C4"/>
    <w:rsid w:val="00777C96"/>
    <w:rsid w:val="00784940"/>
    <w:rsid w:val="007A2C27"/>
    <w:rsid w:val="007B0293"/>
    <w:rsid w:val="007B6AD2"/>
    <w:rsid w:val="007C11B4"/>
    <w:rsid w:val="007C3BE9"/>
    <w:rsid w:val="007C6A82"/>
    <w:rsid w:val="007D3A22"/>
    <w:rsid w:val="007E4896"/>
    <w:rsid w:val="007E5C2B"/>
    <w:rsid w:val="00801E36"/>
    <w:rsid w:val="00803EC5"/>
    <w:rsid w:val="008065EE"/>
    <w:rsid w:val="0080721E"/>
    <w:rsid w:val="00810C7A"/>
    <w:rsid w:val="00816034"/>
    <w:rsid w:val="00820857"/>
    <w:rsid w:val="00822671"/>
    <w:rsid w:val="00822A8A"/>
    <w:rsid w:val="008266BB"/>
    <w:rsid w:val="0083494B"/>
    <w:rsid w:val="00840466"/>
    <w:rsid w:val="00850B06"/>
    <w:rsid w:val="008550A5"/>
    <w:rsid w:val="00856811"/>
    <w:rsid w:val="0086421C"/>
    <w:rsid w:val="00870FEC"/>
    <w:rsid w:val="008777BB"/>
    <w:rsid w:val="00883D21"/>
    <w:rsid w:val="00886637"/>
    <w:rsid w:val="0089607E"/>
    <w:rsid w:val="008A18F8"/>
    <w:rsid w:val="008B2DD4"/>
    <w:rsid w:val="008E3963"/>
    <w:rsid w:val="008E3EA0"/>
    <w:rsid w:val="008E5698"/>
    <w:rsid w:val="008E6282"/>
    <w:rsid w:val="009029A2"/>
    <w:rsid w:val="00924850"/>
    <w:rsid w:val="009371E1"/>
    <w:rsid w:val="0093730E"/>
    <w:rsid w:val="009414E0"/>
    <w:rsid w:val="00946496"/>
    <w:rsid w:val="0094733B"/>
    <w:rsid w:val="00950D24"/>
    <w:rsid w:val="00966298"/>
    <w:rsid w:val="00966366"/>
    <w:rsid w:val="009723C1"/>
    <w:rsid w:val="0097722F"/>
    <w:rsid w:val="00977F00"/>
    <w:rsid w:val="00982096"/>
    <w:rsid w:val="00984EB6"/>
    <w:rsid w:val="00994500"/>
    <w:rsid w:val="009A34B6"/>
    <w:rsid w:val="009A5F19"/>
    <w:rsid w:val="009B46B3"/>
    <w:rsid w:val="009C1C2B"/>
    <w:rsid w:val="009C407E"/>
    <w:rsid w:val="009C5ECA"/>
    <w:rsid w:val="009C603D"/>
    <w:rsid w:val="009D04D3"/>
    <w:rsid w:val="009D34B8"/>
    <w:rsid w:val="009D42DA"/>
    <w:rsid w:val="009D6BB0"/>
    <w:rsid w:val="009D7486"/>
    <w:rsid w:val="009E0738"/>
    <w:rsid w:val="009F4648"/>
    <w:rsid w:val="00A05912"/>
    <w:rsid w:val="00A104AD"/>
    <w:rsid w:val="00A22E9B"/>
    <w:rsid w:val="00A51425"/>
    <w:rsid w:val="00A61665"/>
    <w:rsid w:val="00A653FE"/>
    <w:rsid w:val="00A6666F"/>
    <w:rsid w:val="00A80AA3"/>
    <w:rsid w:val="00A8117F"/>
    <w:rsid w:val="00A87838"/>
    <w:rsid w:val="00A932AB"/>
    <w:rsid w:val="00AA4FA4"/>
    <w:rsid w:val="00AA7CCF"/>
    <w:rsid w:val="00AB3034"/>
    <w:rsid w:val="00AC38F3"/>
    <w:rsid w:val="00AC716F"/>
    <w:rsid w:val="00AE4DC0"/>
    <w:rsid w:val="00AE6BFF"/>
    <w:rsid w:val="00AE76DE"/>
    <w:rsid w:val="00AE7EEB"/>
    <w:rsid w:val="00AF0037"/>
    <w:rsid w:val="00AF6553"/>
    <w:rsid w:val="00AF71D0"/>
    <w:rsid w:val="00B07B3A"/>
    <w:rsid w:val="00B12696"/>
    <w:rsid w:val="00B15760"/>
    <w:rsid w:val="00B163A3"/>
    <w:rsid w:val="00B31C2F"/>
    <w:rsid w:val="00B4035D"/>
    <w:rsid w:val="00B41DE9"/>
    <w:rsid w:val="00B41F85"/>
    <w:rsid w:val="00B4274D"/>
    <w:rsid w:val="00B42FE1"/>
    <w:rsid w:val="00B46327"/>
    <w:rsid w:val="00B47AE7"/>
    <w:rsid w:val="00B55B44"/>
    <w:rsid w:val="00B57645"/>
    <w:rsid w:val="00B57DA1"/>
    <w:rsid w:val="00B57E80"/>
    <w:rsid w:val="00B636EB"/>
    <w:rsid w:val="00B64F5F"/>
    <w:rsid w:val="00B7500F"/>
    <w:rsid w:val="00B814D2"/>
    <w:rsid w:val="00B81785"/>
    <w:rsid w:val="00B871B5"/>
    <w:rsid w:val="00B95687"/>
    <w:rsid w:val="00BA21E3"/>
    <w:rsid w:val="00BA4141"/>
    <w:rsid w:val="00BB2896"/>
    <w:rsid w:val="00BB56A2"/>
    <w:rsid w:val="00BB6086"/>
    <w:rsid w:val="00BB622C"/>
    <w:rsid w:val="00BC20E3"/>
    <w:rsid w:val="00BC2149"/>
    <w:rsid w:val="00BC3652"/>
    <w:rsid w:val="00BD09EF"/>
    <w:rsid w:val="00BD374B"/>
    <w:rsid w:val="00BE1E2C"/>
    <w:rsid w:val="00BE2065"/>
    <w:rsid w:val="00BE7485"/>
    <w:rsid w:val="00BF0290"/>
    <w:rsid w:val="00BF0FDB"/>
    <w:rsid w:val="00BF3F56"/>
    <w:rsid w:val="00BF4F9B"/>
    <w:rsid w:val="00BF6180"/>
    <w:rsid w:val="00C01FE0"/>
    <w:rsid w:val="00C036AE"/>
    <w:rsid w:val="00C05097"/>
    <w:rsid w:val="00C118A9"/>
    <w:rsid w:val="00C12786"/>
    <w:rsid w:val="00C1578B"/>
    <w:rsid w:val="00C17987"/>
    <w:rsid w:val="00C24297"/>
    <w:rsid w:val="00C24A2A"/>
    <w:rsid w:val="00C53D00"/>
    <w:rsid w:val="00C60207"/>
    <w:rsid w:val="00C65C04"/>
    <w:rsid w:val="00C74F6E"/>
    <w:rsid w:val="00C74FD6"/>
    <w:rsid w:val="00C87521"/>
    <w:rsid w:val="00C96308"/>
    <w:rsid w:val="00C9665C"/>
    <w:rsid w:val="00CA0ACA"/>
    <w:rsid w:val="00CA13BA"/>
    <w:rsid w:val="00CA2E91"/>
    <w:rsid w:val="00CB17AB"/>
    <w:rsid w:val="00CB2DBA"/>
    <w:rsid w:val="00CB4D7B"/>
    <w:rsid w:val="00CC07CF"/>
    <w:rsid w:val="00CD127B"/>
    <w:rsid w:val="00CD2FDC"/>
    <w:rsid w:val="00CF1533"/>
    <w:rsid w:val="00CF2370"/>
    <w:rsid w:val="00D01A27"/>
    <w:rsid w:val="00D27E5C"/>
    <w:rsid w:val="00D3271C"/>
    <w:rsid w:val="00D47B0B"/>
    <w:rsid w:val="00D50BA1"/>
    <w:rsid w:val="00D6022B"/>
    <w:rsid w:val="00D6225A"/>
    <w:rsid w:val="00D63622"/>
    <w:rsid w:val="00D63FFC"/>
    <w:rsid w:val="00D65A23"/>
    <w:rsid w:val="00D67894"/>
    <w:rsid w:val="00D71501"/>
    <w:rsid w:val="00D84263"/>
    <w:rsid w:val="00D95770"/>
    <w:rsid w:val="00DB31B2"/>
    <w:rsid w:val="00DB3503"/>
    <w:rsid w:val="00DB7F7C"/>
    <w:rsid w:val="00DC2F32"/>
    <w:rsid w:val="00DC7322"/>
    <w:rsid w:val="00DD0FD1"/>
    <w:rsid w:val="00DD2D33"/>
    <w:rsid w:val="00DD40DE"/>
    <w:rsid w:val="00DD4471"/>
    <w:rsid w:val="00DE04EB"/>
    <w:rsid w:val="00DE1E1A"/>
    <w:rsid w:val="00DE78C9"/>
    <w:rsid w:val="00DF6F6B"/>
    <w:rsid w:val="00E01A44"/>
    <w:rsid w:val="00E03C1C"/>
    <w:rsid w:val="00E16E5F"/>
    <w:rsid w:val="00E21A12"/>
    <w:rsid w:val="00E23A18"/>
    <w:rsid w:val="00E3084B"/>
    <w:rsid w:val="00E333A8"/>
    <w:rsid w:val="00E33B2D"/>
    <w:rsid w:val="00E52022"/>
    <w:rsid w:val="00E558F3"/>
    <w:rsid w:val="00E615FB"/>
    <w:rsid w:val="00E72480"/>
    <w:rsid w:val="00E755F1"/>
    <w:rsid w:val="00E86F8B"/>
    <w:rsid w:val="00E97FD6"/>
    <w:rsid w:val="00EA6A8E"/>
    <w:rsid w:val="00EB2083"/>
    <w:rsid w:val="00EE50F0"/>
    <w:rsid w:val="00EF0DB2"/>
    <w:rsid w:val="00EF3986"/>
    <w:rsid w:val="00EF5B03"/>
    <w:rsid w:val="00EF64D9"/>
    <w:rsid w:val="00F01670"/>
    <w:rsid w:val="00F175CC"/>
    <w:rsid w:val="00F26C44"/>
    <w:rsid w:val="00F30138"/>
    <w:rsid w:val="00F336D4"/>
    <w:rsid w:val="00F41179"/>
    <w:rsid w:val="00F42AD7"/>
    <w:rsid w:val="00F447DD"/>
    <w:rsid w:val="00F7318D"/>
    <w:rsid w:val="00F765BA"/>
    <w:rsid w:val="00F8407A"/>
    <w:rsid w:val="00F9168A"/>
    <w:rsid w:val="00FB2FA3"/>
    <w:rsid w:val="00FB4297"/>
    <w:rsid w:val="00FB6F71"/>
    <w:rsid w:val="00FC437C"/>
    <w:rsid w:val="00FC4D62"/>
    <w:rsid w:val="00FC7069"/>
    <w:rsid w:val="00FE12F9"/>
    <w:rsid w:val="00FE1879"/>
    <w:rsid w:val="00FF0910"/>
    <w:rsid w:val="00FF2353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AF912C"/>
  <w14:defaultImageDpi w14:val="300"/>
  <w15:docId w15:val="{FD04751C-1124-44AC-BBF2-82205909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E9B"/>
    <w:rPr>
      <w:rFonts w:ascii="Garamond" w:eastAsiaTheme="minorHAnsi" w:hAnsi="Garamond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78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BDE"/>
    <w:pPr>
      <w:keepNext/>
      <w:spacing w:before="240"/>
      <w:outlineLvl w:val="1"/>
    </w:pPr>
    <w:rPr>
      <w:rFonts w:asciiTheme="minorHAnsi" w:eastAsiaTheme="minorEastAsia" w:hAnsiTheme="minorHAnsi"/>
      <w:b/>
      <w:smallCaps/>
      <w:color w:val="4F81BD" w:themeColor="accent1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6907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qFormat/>
    <w:rsid w:val="000B69D5"/>
    <w:pPr>
      <w:keepNext/>
      <w:keepLines/>
      <w:spacing w:before="200"/>
      <w:outlineLvl w:val="3"/>
    </w:pPr>
    <w:rPr>
      <w:rFonts w:eastAsiaTheme="majorEastAsia" w:cstheme="majorBidi"/>
      <w:bCs/>
      <w:iCs/>
      <w:color w:val="4F81BD" w:themeColor="accent1"/>
      <w:spacing w:val="-5"/>
      <w:u w:val="single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6907"/>
    <w:rPr>
      <w:rFonts w:ascii="Garamond" w:eastAsiaTheme="majorEastAsia" w:hAnsi="Garamond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46BDE"/>
    <w:rPr>
      <w:b/>
      <w:smallCap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0B69D5"/>
    <w:rPr>
      <w:rFonts w:ascii="Garamond" w:eastAsiaTheme="majorEastAsia" w:hAnsi="Garamond" w:cstheme="majorBidi"/>
      <w:bCs/>
      <w:iCs/>
      <w:color w:val="4F81BD" w:themeColor="accent1"/>
      <w:spacing w:val="-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2786"/>
    <w:rPr>
      <w:rFonts w:ascii="Garamond" w:eastAsiaTheme="majorEastAsia" w:hAnsi="Garamond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qFormat/>
    <w:rsid w:val="00570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9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B8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72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296"/>
    <w:rPr>
      <w:rFonts w:ascii="Garamond" w:eastAsiaTheme="minorHAnsi" w:hAnsi="Garamond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1717E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1717E"/>
  </w:style>
  <w:style w:type="character" w:customStyle="1" w:styleId="FootnoteTextChar">
    <w:name w:val="Footnote Text Char"/>
    <w:basedOn w:val="DefaultParagraphFont"/>
    <w:link w:val="FootnoteText"/>
    <w:uiPriority w:val="99"/>
    <w:rsid w:val="0001717E"/>
    <w:rPr>
      <w:rFonts w:ascii="Garamond" w:eastAsiaTheme="minorHAnsi" w:hAnsi="Garamond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171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7C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CCF"/>
    <w:rPr>
      <w:rFonts w:ascii="Garamond" w:eastAsiaTheme="minorHAnsi" w:hAnsi="Garamon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5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4301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Mary Orton Company, LLC</Company>
  <LinksUpToDate>false</LinksUpToDate>
  <CharactersWithSpaces>28760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Orton</dc:creator>
  <cp:keywords/>
  <dc:description/>
  <cp:lastModifiedBy>Capron, Shane</cp:lastModifiedBy>
  <cp:revision>3</cp:revision>
  <dcterms:created xsi:type="dcterms:W3CDTF">2017-04-17T17:54:00Z</dcterms:created>
  <dcterms:modified xsi:type="dcterms:W3CDTF">2017-04-17T18:02:00Z</dcterms:modified>
</cp:coreProperties>
</file>